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119F" w:rsidRPr="007C6975" w:rsidRDefault="00FE119F">
      <w:pPr>
        <w:widowControl w:val="0"/>
        <w:pBdr>
          <w:top w:val="nil"/>
          <w:left w:val="nil"/>
          <w:bottom w:val="nil"/>
          <w:right w:val="nil"/>
          <w:between w:val="nil"/>
        </w:pBdr>
        <w:spacing w:after="0"/>
      </w:pPr>
    </w:p>
    <w:p w:rsidR="00FE119F" w:rsidRDefault="007179CE">
      <w:pPr>
        <w:pStyle w:val="2"/>
        <w:spacing w:after="0" w:line="240" w:lineRule="auto"/>
        <w:jc w:val="center"/>
        <w:rPr>
          <w:rFonts w:ascii="Times New Roman" w:hAnsi="Times New Roman" w:cs="Times New Roman"/>
        </w:rPr>
      </w:pPr>
      <w:bookmarkStart w:id="0" w:name="bookmark=id.gjdgxs" w:colFirst="0" w:colLast="0"/>
      <w:bookmarkEnd w:id="0"/>
      <w:r>
        <w:rPr>
          <w:rFonts w:ascii="Times New Roman" w:hAnsi="Times New Roman" w:cs="Times New Roman"/>
          <w:smallCaps/>
        </w:rPr>
        <w:t>ДОГОВОР КОММЕРЧЕСКОЙ КОНЦЕССИИ (ФРАНЧАЙЗИНГА)</w:t>
      </w:r>
    </w:p>
    <w:tbl>
      <w:tblPr>
        <w:tblStyle w:val="af2"/>
        <w:tblW w:w="10147" w:type="dxa"/>
        <w:tblLayout w:type="fixed"/>
        <w:tblLook w:val="0000" w:firstRow="0" w:lastRow="0" w:firstColumn="0" w:lastColumn="0" w:noHBand="0" w:noVBand="0"/>
      </w:tblPr>
      <w:tblGrid>
        <w:gridCol w:w="5073"/>
        <w:gridCol w:w="5074"/>
      </w:tblGrid>
      <w:tr w:rsidR="00FE119F">
        <w:tc>
          <w:tcPr>
            <w:tcW w:w="5073" w:type="dxa"/>
            <w:tcMar>
              <w:top w:w="0" w:type="dxa"/>
              <w:left w:w="113" w:type="dxa"/>
              <w:bottom w:w="0" w:type="dxa"/>
              <w:right w:w="113" w:type="dxa"/>
            </w:tcMar>
          </w:tcPr>
          <w:p w:rsidR="00FE119F" w:rsidRDefault="007179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rPr>
              <w:t> </w:t>
            </w:r>
            <w:bookmarkStart w:id="1" w:name="bookmark=id.30j0zll" w:colFirst="0" w:colLast="0"/>
            <w:bookmarkEnd w:id="1"/>
            <w:r w:rsidR="007C6975">
              <w:rPr>
                <w:rFonts w:ascii="Times New Roman" w:eastAsia="Times New Roman" w:hAnsi="Times New Roman" w:cs="Times New Roman"/>
                <w:sz w:val="24"/>
                <w:szCs w:val="24"/>
              </w:rPr>
              <w:t>Г. Пермь</w:t>
            </w:r>
          </w:p>
        </w:tc>
        <w:tc>
          <w:tcPr>
            <w:tcW w:w="5074" w:type="dxa"/>
            <w:tcBorders>
              <w:top w:val="nil"/>
              <w:left w:val="nil"/>
              <w:bottom w:val="nil"/>
              <w:right w:val="nil"/>
            </w:tcBorders>
            <w:tcMar>
              <w:top w:w="0" w:type="dxa"/>
              <w:left w:w="113" w:type="dxa"/>
              <w:bottom w:w="0" w:type="dxa"/>
              <w:right w:w="113" w:type="dxa"/>
            </w:tcMar>
          </w:tcPr>
          <w:p w:rsidR="00FE119F" w:rsidRDefault="007179C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rPr>
              <w:t> </w:t>
            </w:r>
            <w:r w:rsidR="007C6975">
              <w:rPr>
                <w:rFonts w:ascii="Times New Roman" w:eastAsia="Times New Roman" w:hAnsi="Times New Roman" w:cs="Times New Roman"/>
                <w:sz w:val="24"/>
                <w:szCs w:val="24"/>
              </w:rPr>
              <w:t>дата</w:t>
            </w:r>
          </w:p>
        </w:tc>
      </w:tr>
    </w:tbl>
    <w:p w:rsidR="00FE119F" w:rsidRDefault="007179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FE119F" w:rsidRDefault="007179C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bookmarkStart w:id="2" w:name="bookmark=id.1fob9te" w:colFirst="0" w:colLast="0"/>
      <w:bookmarkStart w:id="3" w:name="bookmark=id.3znysh7" w:colFirst="0" w:colLast="0"/>
      <w:bookmarkEnd w:id="2"/>
      <w:bookmarkEnd w:id="3"/>
      <w:r>
        <w:rPr>
          <w:rFonts w:ascii="Times New Roman" w:eastAsia="Times New Roman" w:hAnsi="Times New Roman" w:cs="Times New Roman"/>
          <w:color w:val="000000"/>
          <w:sz w:val="24"/>
          <w:szCs w:val="24"/>
        </w:rPr>
        <w:t> </w:t>
      </w:r>
    </w:p>
    <w:p w:rsidR="00FE119F" w:rsidRDefault="007179CE">
      <w:pPr>
        <w:pBdr>
          <w:top w:val="nil"/>
          <w:left w:val="nil"/>
          <w:bottom w:val="nil"/>
          <w:right w:val="nil"/>
          <w:between w:val="nil"/>
        </w:pBdr>
        <w:spacing w:before="280" w:after="280" w:line="264"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ИП Селезнев Денис Сергеевич</w:t>
      </w:r>
      <w:r>
        <w:rPr>
          <w:rFonts w:ascii="Times New Roman" w:eastAsia="Times New Roman" w:hAnsi="Times New Roman" w:cs="Times New Roman"/>
          <w:color w:val="000000"/>
          <w:sz w:val="24"/>
          <w:szCs w:val="24"/>
        </w:rPr>
        <w:t>, именуем</w:t>
      </w:r>
      <w:r>
        <w:rPr>
          <w:rFonts w:ascii="Times New Roman" w:eastAsia="Times New Roman" w:hAnsi="Times New Roman" w:cs="Times New Roman"/>
          <w:sz w:val="24"/>
          <w:szCs w:val="24"/>
        </w:rPr>
        <w:t>ый</w:t>
      </w:r>
      <w:r>
        <w:rPr>
          <w:rFonts w:ascii="Times New Roman" w:eastAsia="Times New Roman" w:hAnsi="Times New Roman" w:cs="Times New Roman"/>
          <w:color w:val="000000"/>
          <w:sz w:val="24"/>
          <w:szCs w:val="24"/>
        </w:rPr>
        <w:t xml:space="preserve"> в дальнейшем Правообладатель, в лице </w:t>
      </w:r>
      <w:proofErr w:type="spellStart"/>
      <w:r>
        <w:rPr>
          <w:rFonts w:ascii="Times New Roman" w:eastAsia="Times New Roman" w:hAnsi="Times New Roman" w:cs="Times New Roman"/>
          <w:color w:val="000000"/>
          <w:sz w:val="24"/>
          <w:szCs w:val="24"/>
        </w:rPr>
        <w:t>Селезнё</w:t>
      </w:r>
      <w:r>
        <w:rPr>
          <w:rFonts w:ascii="Times New Roman" w:eastAsia="Times New Roman" w:hAnsi="Times New Roman" w:cs="Times New Roman"/>
          <w:sz w:val="24"/>
          <w:szCs w:val="24"/>
        </w:rPr>
        <w:t>ва</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Дениса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Сергеевича</w:t>
      </w:r>
      <w:r>
        <w:rPr>
          <w:rFonts w:ascii="Times New Roman" w:eastAsia="Times New Roman" w:hAnsi="Times New Roman" w:cs="Times New Roman"/>
          <w:color w:val="000000"/>
          <w:sz w:val="24"/>
          <w:szCs w:val="24"/>
        </w:rPr>
        <w:t xml:space="preserve">, действующего на основании </w:t>
      </w:r>
      <w:r>
        <w:rPr>
          <w:rFonts w:ascii="Times New Roman" w:eastAsia="Times New Roman" w:hAnsi="Times New Roman" w:cs="Times New Roman"/>
          <w:sz w:val="24"/>
          <w:szCs w:val="24"/>
        </w:rPr>
        <w:t xml:space="preserve">ОГРН </w:t>
      </w:r>
      <w:r>
        <w:rPr>
          <w:rFonts w:ascii="Times New Roman" w:eastAsia="Times New Roman" w:hAnsi="Times New Roman" w:cs="Times New Roman"/>
          <w:color w:val="0C0E31"/>
          <w:sz w:val="24"/>
          <w:szCs w:val="24"/>
        </w:rPr>
        <w:t xml:space="preserve">320595800067596 </w:t>
      </w:r>
      <w:r>
        <w:rPr>
          <w:rFonts w:ascii="Times New Roman" w:eastAsia="Times New Roman" w:hAnsi="Times New Roman" w:cs="Times New Roman"/>
          <w:color w:val="000000"/>
          <w:sz w:val="24"/>
          <w:szCs w:val="24"/>
        </w:rPr>
        <w:t xml:space="preserve">, с одной стороны, и </w:t>
      </w:r>
      <w:r w:rsidR="007C6975">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именуемый в дальнейшем Пользователь, действующий на основании</w:t>
      </w:r>
      <w:r>
        <w:rPr>
          <w:rFonts w:ascii="Times New Roman" w:eastAsia="Times New Roman" w:hAnsi="Times New Roman" w:cs="Times New Roman"/>
          <w:sz w:val="24"/>
          <w:szCs w:val="24"/>
        </w:rPr>
        <w:t xml:space="preserve"> ОГРН</w:t>
      </w:r>
      <w:r>
        <w:rPr>
          <w:rFonts w:ascii="Times New Roman" w:eastAsia="Times New Roman" w:hAnsi="Times New Roman" w:cs="Times New Roman"/>
          <w:color w:val="000000"/>
          <w:sz w:val="24"/>
          <w:szCs w:val="24"/>
        </w:rPr>
        <w:t xml:space="preserve">, с другой стороны, вместе именуемые Стороны, а индивидуально – Сторона, заключили настоящий Договор коммерческой концессии (франчайзинга) (далее по тексту – Договор) о нижеследующем: </w:t>
      </w:r>
    </w:p>
    <w:p w:rsidR="00FE119F" w:rsidRDefault="007179CE">
      <w:pPr>
        <w:spacing w:after="0" w:line="264"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Предмет договора </w:t>
      </w:r>
    </w:p>
    <w:p w:rsidR="00FE119F" w:rsidRDefault="00FE119F">
      <w:pPr>
        <w:spacing w:after="0" w:line="264" w:lineRule="auto"/>
        <w:rPr>
          <w:rFonts w:ascii="Times New Roman" w:eastAsia="Times New Roman" w:hAnsi="Times New Roman" w:cs="Times New Roman"/>
          <w:b/>
          <w:color w:val="000000"/>
          <w:sz w:val="24"/>
          <w:szCs w:val="24"/>
        </w:rPr>
      </w:pPr>
    </w:p>
    <w:p w:rsidR="00FE119F" w:rsidRDefault="007179CE">
      <w:pPr>
        <w:spacing w:after="0"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1.1. </w:t>
      </w:r>
      <w:r>
        <w:rPr>
          <w:rFonts w:ascii="Times New Roman" w:eastAsia="Times New Roman" w:hAnsi="Times New Roman" w:cs="Times New Roman"/>
          <w:color w:val="000000"/>
          <w:sz w:val="24"/>
          <w:szCs w:val="24"/>
        </w:rPr>
        <w:t xml:space="preserve">Правообладатель обязуется предоставить Пользователю за вознаграждение право использовать в предпринимательской деятельности Пользователя комплекс принадлежащих Правообладателю исключительных прав, определенных Сторонами в п. 1.2 Договора. </w:t>
      </w:r>
    </w:p>
    <w:p w:rsidR="00FE119F" w:rsidRDefault="00FE119F">
      <w:pPr>
        <w:spacing w:after="0" w:line="264" w:lineRule="auto"/>
        <w:jc w:val="both"/>
        <w:rPr>
          <w:rFonts w:ascii="Times New Roman" w:eastAsia="Times New Roman" w:hAnsi="Times New Roman" w:cs="Times New Roman"/>
          <w:color w:val="000000"/>
          <w:sz w:val="24"/>
          <w:szCs w:val="24"/>
        </w:rPr>
      </w:pPr>
    </w:p>
    <w:p w:rsidR="00FE119F" w:rsidRDefault="007179CE">
      <w:pPr>
        <w:spacing w:after="0"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1.2. </w:t>
      </w:r>
      <w:r>
        <w:rPr>
          <w:rFonts w:ascii="Times New Roman" w:eastAsia="Times New Roman" w:hAnsi="Times New Roman" w:cs="Times New Roman"/>
          <w:color w:val="000000"/>
          <w:sz w:val="24"/>
          <w:szCs w:val="24"/>
        </w:rPr>
        <w:t xml:space="preserve">Состав комплекса исключительных прав включает следующие исключительные права (далее по тексту - Комплекс исключительных прав): </w:t>
      </w:r>
    </w:p>
    <w:p w:rsidR="00FE119F" w:rsidRDefault="00FE119F">
      <w:pPr>
        <w:spacing w:after="0" w:line="264" w:lineRule="auto"/>
        <w:jc w:val="both"/>
        <w:rPr>
          <w:rFonts w:ascii="Times New Roman" w:eastAsia="Times New Roman" w:hAnsi="Times New Roman" w:cs="Times New Roman"/>
          <w:color w:val="000000"/>
          <w:sz w:val="24"/>
          <w:szCs w:val="24"/>
        </w:rPr>
      </w:pPr>
    </w:p>
    <w:p w:rsidR="00FE119F" w:rsidRDefault="007179CE">
      <w:pPr>
        <w:spacing w:after="0"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1.2.1. На открытие </w:t>
      </w:r>
      <w:r>
        <w:rPr>
          <w:rFonts w:ascii="Times New Roman" w:eastAsia="Times New Roman" w:hAnsi="Times New Roman" w:cs="Times New Roman"/>
          <w:sz w:val="24"/>
          <w:szCs w:val="24"/>
        </w:rPr>
        <w:t xml:space="preserve">сервиса по доставке японской кухни “Доставка </w:t>
      </w:r>
      <w:proofErr w:type="spellStart"/>
      <w:r>
        <w:rPr>
          <w:rFonts w:ascii="Times New Roman" w:eastAsia="Times New Roman" w:hAnsi="Times New Roman" w:cs="Times New Roman"/>
          <w:sz w:val="24"/>
          <w:szCs w:val="24"/>
        </w:rPr>
        <w:t>Kaifa</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на закрепленной по договору территории;</w:t>
      </w:r>
    </w:p>
    <w:p w:rsidR="00FE119F" w:rsidRDefault="007179CE">
      <w:pPr>
        <w:spacing w:after="0" w:line="264"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1.2.2. На использование товарного знака (знака обслуживания) </w:t>
      </w:r>
      <w:r>
        <w:rPr>
          <w:rFonts w:ascii="Times New Roman" w:eastAsia="Times New Roman" w:hAnsi="Times New Roman" w:cs="Times New Roman"/>
          <w:sz w:val="24"/>
          <w:szCs w:val="24"/>
        </w:rPr>
        <w:t xml:space="preserve">Доставка </w:t>
      </w:r>
      <w:proofErr w:type="spellStart"/>
      <w:r>
        <w:rPr>
          <w:rFonts w:ascii="Times New Roman" w:eastAsia="Times New Roman" w:hAnsi="Times New Roman" w:cs="Times New Roman"/>
          <w:sz w:val="24"/>
          <w:szCs w:val="24"/>
        </w:rPr>
        <w:t>Kaifa</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“Доставка Кайфа”</w:t>
      </w:r>
      <w:r>
        <w:rPr>
          <w:rFonts w:ascii="Times New Roman" w:eastAsia="Times New Roman" w:hAnsi="Times New Roman" w:cs="Times New Roman"/>
          <w:color w:val="000000"/>
          <w:sz w:val="24"/>
          <w:szCs w:val="24"/>
        </w:rPr>
        <w:t xml:space="preserve">) зарегистрированного в Государственном реестре товарных знаков и знаков </w:t>
      </w:r>
      <w:proofErr w:type="gramStart"/>
      <w:r>
        <w:rPr>
          <w:rFonts w:ascii="Times New Roman" w:eastAsia="Times New Roman" w:hAnsi="Times New Roman" w:cs="Times New Roman"/>
          <w:color w:val="000000"/>
          <w:sz w:val="24"/>
          <w:szCs w:val="24"/>
        </w:rPr>
        <w:t>обслуживания .</w:t>
      </w:r>
      <w:proofErr w:type="gramEnd"/>
    </w:p>
    <w:p w:rsidR="00FE119F" w:rsidRDefault="007179CE">
      <w:pPr>
        <w:spacing w:after="0"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1.2.3. На доступ к автоматизированной системе учета продаж и прибыли; </w:t>
      </w:r>
    </w:p>
    <w:p w:rsidR="00FE119F" w:rsidRDefault="007179CE">
      <w:pPr>
        <w:spacing w:after="0" w:line="26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1.2.4. На доступ к сайту и мобильному приложению; </w:t>
      </w:r>
    </w:p>
    <w:p w:rsidR="00FE119F" w:rsidRDefault="007179CE">
      <w:pPr>
        <w:spacing w:after="0"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1.2.4. На секрет производства (ноу-хау), охраняемую коммерческую информацию. </w:t>
      </w:r>
    </w:p>
    <w:p w:rsidR="00FE119F" w:rsidRDefault="007179CE">
      <w:pPr>
        <w:spacing w:after="0"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1.2.5. На стандарты работы и обслуживания; </w:t>
      </w:r>
    </w:p>
    <w:p w:rsidR="00FE119F" w:rsidRDefault="007179CE">
      <w:pPr>
        <w:spacing w:after="0"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1.2.6. На каналы и модели продаж; </w:t>
      </w:r>
    </w:p>
    <w:p w:rsidR="00FE119F" w:rsidRDefault="007179CE">
      <w:pPr>
        <w:spacing w:after="0"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1.2.7. На базу данных всех актуальных контрагентов; </w:t>
      </w:r>
    </w:p>
    <w:p w:rsidR="00FE119F" w:rsidRDefault="00FE119F">
      <w:pPr>
        <w:spacing w:after="0" w:line="264" w:lineRule="auto"/>
        <w:jc w:val="both"/>
        <w:rPr>
          <w:rFonts w:ascii="Times New Roman" w:eastAsia="Times New Roman" w:hAnsi="Times New Roman" w:cs="Times New Roman"/>
          <w:b/>
          <w:color w:val="000000"/>
          <w:sz w:val="24"/>
          <w:szCs w:val="24"/>
        </w:rPr>
      </w:pPr>
    </w:p>
    <w:p w:rsidR="00FE119F" w:rsidRDefault="007179CE">
      <w:pPr>
        <w:spacing w:after="0"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1.3. </w:t>
      </w:r>
      <w:r>
        <w:rPr>
          <w:rFonts w:ascii="Times New Roman" w:eastAsia="Times New Roman" w:hAnsi="Times New Roman" w:cs="Times New Roman"/>
          <w:color w:val="000000"/>
          <w:sz w:val="24"/>
          <w:szCs w:val="24"/>
        </w:rPr>
        <w:t>Пользователь использует принадлежащий Правообладателю Комплекс исключительных прав, деловой репутации и коммерческого опыта только на следующей территории:</w:t>
      </w:r>
      <w:r w:rsidR="007C6975">
        <w:rPr>
          <w:rFonts w:ascii="Times New Roman" w:eastAsia="Times New Roman" w:hAnsi="Times New Roman" w:cs="Times New Roman"/>
          <w:color w:val="000000"/>
          <w:sz w:val="24"/>
          <w:szCs w:val="24"/>
        </w:rPr>
        <w:t xml:space="preserve"> ГОРОД</w:t>
      </w:r>
      <w:r w:rsidR="007C6975">
        <w:rPr>
          <w:rFonts w:ascii="Times New Roman" w:eastAsia="Times New Roman" w:hAnsi="Times New Roman" w:cs="Times New Roman"/>
          <w:color w:val="000000"/>
          <w:sz w:val="24"/>
          <w:szCs w:val="24"/>
        </w:rPr>
        <w:br/>
      </w:r>
      <w:r w:rsidR="007C6975">
        <w:rPr>
          <w:rFonts w:ascii="Times New Roman" w:eastAsia="Times New Roman" w:hAnsi="Times New Roman" w:cs="Times New Roman"/>
          <w:color w:val="000000"/>
          <w:sz w:val="24"/>
          <w:szCs w:val="24"/>
        </w:rPr>
        <w:br/>
      </w:r>
      <w:r>
        <w:rPr>
          <w:rFonts w:ascii="Times New Roman" w:eastAsia="Times New Roman" w:hAnsi="Times New Roman" w:cs="Times New Roman"/>
          <w:b/>
          <w:color w:val="000000"/>
          <w:sz w:val="24"/>
          <w:szCs w:val="24"/>
        </w:rPr>
        <w:t xml:space="preserve">1.4. </w:t>
      </w:r>
      <w:r>
        <w:rPr>
          <w:rFonts w:ascii="Times New Roman" w:eastAsia="Times New Roman" w:hAnsi="Times New Roman" w:cs="Times New Roman"/>
          <w:color w:val="000000"/>
          <w:sz w:val="24"/>
          <w:szCs w:val="24"/>
        </w:rPr>
        <w:t xml:space="preserve">На момент заключения Договора в отношении Комплекса исключительных прав не имеется </w:t>
      </w:r>
      <w:r w:rsidR="007C6975">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споров, связанных с защитой нарушенных или оспоренных интеллектуальных прав. </w:t>
      </w:r>
    </w:p>
    <w:p w:rsidR="00FE119F" w:rsidRDefault="00FE119F">
      <w:pPr>
        <w:spacing w:after="0" w:line="240" w:lineRule="auto"/>
        <w:jc w:val="both"/>
        <w:rPr>
          <w:rFonts w:ascii="Times New Roman" w:eastAsia="Times New Roman" w:hAnsi="Times New Roman" w:cs="Times New Roman"/>
          <w:sz w:val="24"/>
          <w:szCs w:val="24"/>
        </w:rPr>
      </w:pPr>
    </w:p>
    <w:p w:rsidR="00FE119F" w:rsidRDefault="00FE119F">
      <w:pPr>
        <w:spacing w:after="0" w:line="240" w:lineRule="auto"/>
        <w:jc w:val="both"/>
        <w:rPr>
          <w:rFonts w:ascii="Times New Roman" w:eastAsia="Times New Roman" w:hAnsi="Times New Roman" w:cs="Times New Roman"/>
          <w:sz w:val="24"/>
          <w:szCs w:val="24"/>
        </w:rPr>
      </w:pPr>
    </w:p>
    <w:p w:rsidR="00FE119F" w:rsidRDefault="007C697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br/>
      </w:r>
      <w:r w:rsidR="007179CE">
        <w:rPr>
          <w:rFonts w:ascii="Times New Roman" w:eastAsia="Times New Roman" w:hAnsi="Times New Roman" w:cs="Times New Roman"/>
          <w:b/>
          <w:color w:val="000000"/>
          <w:sz w:val="24"/>
          <w:szCs w:val="24"/>
        </w:rPr>
        <w:t xml:space="preserve">2. Срок действия договора </w:t>
      </w:r>
    </w:p>
    <w:p w:rsidR="00FE119F" w:rsidRDefault="00FE119F">
      <w:pPr>
        <w:spacing w:after="0" w:line="240" w:lineRule="auto"/>
        <w:jc w:val="both"/>
        <w:rPr>
          <w:rFonts w:ascii="Times New Roman" w:eastAsia="Times New Roman" w:hAnsi="Times New Roman" w:cs="Times New Roman"/>
          <w:b/>
          <w:color w:val="000000"/>
          <w:sz w:val="24"/>
          <w:szCs w:val="24"/>
        </w:rPr>
      </w:pPr>
    </w:p>
    <w:p w:rsidR="00FE119F" w:rsidRDefault="007179CE">
      <w:pPr>
        <w:spacing w:after="0"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2.1. </w:t>
      </w:r>
      <w:r>
        <w:rPr>
          <w:rFonts w:ascii="Times New Roman" w:eastAsia="Times New Roman" w:hAnsi="Times New Roman" w:cs="Times New Roman"/>
          <w:color w:val="000000"/>
          <w:sz w:val="24"/>
          <w:szCs w:val="24"/>
        </w:rPr>
        <w:t xml:space="preserve">Настоящий Договор действует </w:t>
      </w:r>
      <w:r>
        <w:rPr>
          <w:rFonts w:ascii="Times New Roman" w:eastAsia="Times New Roman" w:hAnsi="Times New Roman" w:cs="Times New Roman"/>
          <w:sz w:val="24"/>
          <w:szCs w:val="24"/>
        </w:rPr>
        <w:t>36</w:t>
      </w:r>
      <w:r>
        <w:rPr>
          <w:rFonts w:ascii="Times New Roman" w:eastAsia="Times New Roman" w:hAnsi="Times New Roman" w:cs="Times New Roman"/>
          <w:color w:val="000000"/>
          <w:sz w:val="24"/>
          <w:szCs w:val="24"/>
        </w:rPr>
        <w:t xml:space="preserve"> месяцев с момента его подписания Сторонами. Срок действия договора автоматически продлевается на </w:t>
      </w:r>
      <w:r>
        <w:rPr>
          <w:rFonts w:ascii="Times New Roman" w:eastAsia="Times New Roman" w:hAnsi="Times New Roman" w:cs="Times New Roman"/>
          <w:sz w:val="24"/>
          <w:szCs w:val="24"/>
        </w:rPr>
        <w:t>12 месяцев</w:t>
      </w:r>
      <w:r>
        <w:rPr>
          <w:rFonts w:ascii="Times New Roman" w:eastAsia="Times New Roman" w:hAnsi="Times New Roman" w:cs="Times New Roman"/>
          <w:color w:val="000000"/>
          <w:sz w:val="24"/>
          <w:szCs w:val="24"/>
        </w:rPr>
        <w:t xml:space="preserve"> с Пользователем, надлежащим образом соблюдающего все права и исполняющего свои обязанности. </w:t>
      </w:r>
    </w:p>
    <w:p w:rsidR="00FE119F" w:rsidRDefault="00FE119F">
      <w:pPr>
        <w:spacing w:after="0" w:line="240" w:lineRule="auto"/>
        <w:rPr>
          <w:rFonts w:ascii="Times New Roman" w:eastAsia="Times New Roman" w:hAnsi="Times New Roman" w:cs="Times New Roman"/>
          <w:b/>
          <w:color w:val="000000"/>
          <w:sz w:val="24"/>
          <w:szCs w:val="24"/>
        </w:rPr>
      </w:pPr>
      <w:bookmarkStart w:id="4" w:name="bookmark=id.2et92p0" w:colFirst="0" w:colLast="0"/>
      <w:bookmarkEnd w:id="4"/>
    </w:p>
    <w:p w:rsidR="00FE119F" w:rsidRDefault="007179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3. Права и обязанности сторон </w:t>
      </w:r>
    </w:p>
    <w:p w:rsidR="00FE119F" w:rsidRDefault="00FE119F">
      <w:pPr>
        <w:spacing w:after="0" w:line="240" w:lineRule="auto"/>
        <w:rPr>
          <w:rFonts w:ascii="Times New Roman" w:eastAsia="Times New Roman" w:hAnsi="Times New Roman" w:cs="Times New Roman"/>
          <w:color w:val="000000"/>
          <w:sz w:val="24"/>
          <w:szCs w:val="24"/>
        </w:rPr>
      </w:pPr>
    </w:p>
    <w:p w:rsidR="00FE119F" w:rsidRDefault="007179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3.1. </w:t>
      </w:r>
      <w:r>
        <w:rPr>
          <w:rFonts w:ascii="Times New Roman" w:eastAsia="Times New Roman" w:hAnsi="Times New Roman" w:cs="Times New Roman"/>
          <w:color w:val="000000"/>
          <w:sz w:val="24"/>
          <w:szCs w:val="24"/>
        </w:rPr>
        <w:t xml:space="preserve">Правообладатель обязуется: </w:t>
      </w:r>
    </w:p>
    <w:p w:rsidR="00FE119F" w:rsidRDefault="00FE119F">
      <w:pPr>
        <w:spacing w:after="0" w:line="240" w:lineRule="auto"/>
        <w:rPr>
          <w:rFonts w:ascii="Times New Roman" w:eastAsia="Times New Roman" w:hAnsi="Times New Roman" w:cs="Times New Roman"/>
          <w:color w:val="000000"/>
          <w:sz w:val="24"/>
          <w:szCs w:val="24"/>
        </w:rPr>
      </w:pPr>
    </w:p>
    <w:p w:rsidR="00FE119F" w:rsidRDefault="007179CE">
      <w:pPr>
        <w:spacing w:after="0"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3.1.1. Передать Пользователю Комплекс исключительных прав согласно условиям Договора, а также всю техническую (макеты, описания, инструкции, правила и т.п.) и иную информацию, необходимую Пользователю для осуществления предоставленных ему прав по Договору. </w:t>
      </w:r>
    </w:p>
    <w:p w:rsidR="00FE119F" w:rsidRDefault="007179CE">
      <w:pPr>
        <w:spacing w:after="0"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3.1.2. Предоставить полную и достоверную информацию о бизнесе Правообладателя, информацию о порядке, способах, методах осуществления экономических операций, а также проинструктировать Пользователя и его работников по вопросам, связанным с осуществлением этих прав. </w:t>
      </w:r>
    </w:p>
    <w:p w:rsidR="00FE119F" w:rsidRDefault="007179CE">
      <w:pPr>
        <w:spacing w:after="0"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3.1.3. Оказывать Пользователю постоянное техническое и консультативное содействие. </w:t>
      </w:r>
    </w:p>
    <w:p w:rsidR="00FE119F" w:rsidRDefault="007179CE">
      <w:pPr>
        <w:spacing w:after="0"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3.1.4. Оказывать содействие в обучении и повышении квалификации работников Пользователя в следующих формах: </w:t>
      </w:r>
    </w:p>
    <w:p w:rsidR="00FE119F" w:rsidRDefault="007179CE">
      <w:pPr>
        <w:spacing w:after="0"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Проведение семинаров, обучающих курсов, тренингов при необходимости и т.п. </w:t>
      </w:r>
    </w:p>
    <w:p w:rsidR="00FE119F" w:rsidRDefault="007179CE">
      <w:pPr>
        <w:spacing w:after="0"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3.1.5. Контролировать качество товаров (работ, услуг), производимых (выполняемых, оказываемых) Пользователем на основании Договора. </w:t>
      </w:r>
    </w:p>
    <w:p w:rsidR="00FE119F" w:rsidRDefault="007179CE">
      <w:pPr>
        <w:spacing w:after="0"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r>
        <w:rPr>
          <w:rFonts w:ascii="Times New Roman" w:eastAsia="Times New Roman" w:hAnsi="Times New Roman" w:cs="Times New Roman"/>
          <w:sz w:val="24"/>
          <w:szCs w:val="24"/>
        </w:rPr>
        <w:t>6</w:t>
      </w:r>
      <w:r>
        <w:rPr>
          <w:rFonts w:ascii="Times New Roman" w:eastAsia="Times New Roman" w:hAnsi="Times New Roman" w:cs="Times New Roman"/>
          <w:color w:val="000000"/>
          <w:sz w:val="24"/>
          <w:szCs w:val="24"/>
        </w:rPr>
        <w:t xml:space="preserve">. Воздерживаться от собственной аналогичной деятельности на закрепленной за Пользователем территории, указанной в п. 1.3 Договора. </w:t>
      </w:r>
    </w:p>
    <w:p w:rsidR="00FE119F" w:rsidRDefault="007179CE">
      <w:pPr>
        <w:spacing w:after="0"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r>
        <w:rPr>
          <w:rFonts w:ascii="Times New Roman" w:eastAsia="Times New Roman" w:hAnsi="Times New Roman" w:cs="Times New Roman"/>
          <w:sz w:val="24"/>
          <w:szCs w:val="24"/>
        </w:rPr>
        <w:t>7</w:t>
      </w:r>
      <w:r>
        <w:rPr>
          <w:rFonts w:ascii="Times New Roman" w:eastAsia="Times New Roman" w:hAnsi="Times New Roman" w:cs="Times New Roman"/>
          <w:color w:val="000000"/>
          <w:sz w:val="24"/>
          <w:szCs w:val="24"/>
        </w:rPr>
        <w:t xml:space="preserve">. Информировать Пользователя о новых разработках, усовершенствованиях и бизнес-процессах Правообладателя, и полностью сопровождать их внедрение. </w:t>
      </w:r>
    </w:p>
    <w:p w:rsidR="00FE119F" w:rsidRDefault="00FE119F">
      <w:pPr>
        <w:spacing w:after="0" w:line="240" w:lineRule="auto"/>
        <w:rPr>
          <w:rFonts w:ascii="Times New Roman" w:eastAsia="Times New Roman" w:hAnsi="Times New Roman" w:cs="Times New Roman"/>
          <w:b/>
          <w:color w:val="000000"/>
          <w:sz w:val="24"/>
          <w:szCs w:val="24"/>
        </w:rPr>
      </w:pPr>
    </w:p>
    <w:p w:rsidR="00FE119F" w:rsidRDefault="007179CE">
      <w:pPr>
        <w:spacing w:after="0" w:line="288"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3.2. Пользователь обязуется: </w:t>
      </w:r>
    </w:p>
    <w:p w:rsidR="00FE119F" w:rsidRDefault="00FE119F">
      <w:pPr>
        <w:spacing w:after="0" w:line="288" w:lineRule="auto"/>
        <w:rPr>
          <w:rFonts w:ascii="Times New Roman" w:eastAsia="Times New Roman" w:hAnsi="Times New Roman" w:cs="Times New Roman"/>
          <w:color w:val="000000"/>
          <w:sz w:val="24"/>
          <w:szCs w:val="24"/>
        </w:rPr>
      </w:pPr>
    </w:p>
    <w:p w:rsidR="00FE119F" w:rsidRDefault="007179CE">
      <w:pPr>
        <w:spacing w:after="0"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3.2.1. Выплачивать Правообладателю вознаграждение по Договору в размере, порядке и в сроки, установленные Договором. </w:t>
      </w:r>
    </w:p>
    <w:p w:rsidR="00FE119F" w:rsidRDefault="007179CE">
      <w:pPr>
        <w:spacing w:after="0"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3.2.2. Использовать при осуществлении предусмотренной Договором деятельности Комплекс исключительных прав Правообладателя указанным в Договоре образом. </w:t>
      </w:r>
    </w:p>
    <w:p w:rsidR="00FE119F" w:rsidRDefault="007179CE">
      <w:pPr>
        <w:spacing w:after="0"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3.2.3. Обеспечивать соответствие качества и ассортимента производимых товаров (качества и перечня выполняемых работ, оказываемых услуг) качеству и ассортименту аналогичных товаров (качеству и перечню работ, услуг), производимых, выполняемых или оказываемых непосредственно Правообладателем. </w:t>
      </w:r>
    </w:p>
    <w:p w:rsidR="00FE119F" w:rsidRDefault="007179CE">
      <w:pPr>
        <w:spacing w:after="0"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3.2.4. Соблюдать инструкции и указания Правообладателя, направленные на обеспечение соответствия характера, способов и условий использования Комплекса исключительных прав тому, как он используется Правообладателем. </w:t>
      </w:r>
    </w:p>
    <w:p w:rsidR="00FE119F" w:rsidRDefault="007179CE">
      <w:pPr>
        <w:spacing w:after="0"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3.2.5. Оказывать покупателям (заказчикам) все дополнительные услуги, на которые они могли бы рассчитывать, приобретая (заказывая) товар (работу, услугу) непосредственно у Правообладателя. </w:t>
      </w:r>
    </w:p>
    <w:p w:rsidR="00FE119F" w:rsidRDefault="007179CE">
      <w:pPr>
        <w:spacing w:after="0"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3.2.6. Не разглашать секреты производства (ноу-хау) Правообладателя и другую полученную от него конфиденциальную коммерческую информацию, предпринять все доступные меры по предотвращению разглашения этой информации. </w:t>
      </w:r>
    </w:p>
    <w:p w:rsidR="00FE119F" w:rsidRDefault="007179CE">
      <w:pPr>
        <w:pBdr>
          <w:top w:val="nil"/>
          <w:left w:val="nil"/>
          <w:bottom w:val="nil"/>
          <w:right w:val="nil"/>
          <w:between w:val="nil"/>
        </w:pBdr>
        <w:spacing w:after="0"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3.2.7. Не применять Комплекс исключительных прав Правообладателя совместно со своими исключительными правами и исключительными правами иных лиц, не оспаривать </w:t>
      </w:r>
      <w:proofErr w:type="spellStart"/>
      <w:r>
        <w:rPr>
          <w:rFonts w:ascii="Times New Roman" w:eastAsia="Times New Roman" w:hAnsi="Times New Roman" w:cs="Times New Roman"/>
          <w:color w:val="000000"/>
          <w:sz w:val="24"/>
          <w:szCs w:val="24"/>
        </w:rPr>
        <w:t>охраноспособность</w:t>
      </w:r>
      <w:proofErr w:type="spellEnd"/>
      <w:r>
        <w:rPr>
          <w:rFonts w:ascii="Times New Roman" w:eastAsia="Times New Roman" w:hAnsi="Times New Roman" w:cs="Times New Roman"/>
          <w:color w:val="000000"/>
          <w:sz w:val="24"/>
          <w:szCs w:val="24"/>
        </w:rPr>
        <w:t xml:space="preserve"> Комплекса исключительных прав, не предпринимать прямо или косвенно какие-либо действия, направленные на приобретение права на Комплекс исключительных прав Правообладателя, а также действия, которые могут подорвать престиж и репутацию Комплекса исключительных прав Правообладателя. </w:t>
      </w:r>
    </w:p>
    <w:p w:rsidR="00FE119F" w:rsidRDefault="007179CE">
      <w:pPr>
        <w:spacing w:after="0"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3.2.8. Своевременно и без задержек </w:t>
      </w:r>
      <w:r>
        <w:rPr>
          <w:rFonts w:ascii="Times New Roman" w:eastAsia="Times New Roman" w:hAnsi="Times New Roman" w:cs="Times New Roman"/>
          <w:sz w:val="24"/>
          <w:szCs w:val="24"/>
        </w:rPr>
        <w:t xml:space="preserve">вносить </w:t>
      </w:r>
      <w:r>
        <w:rPr>
          <w:rFonts w:ascii="Times New Roman" w:eastAsia="Times New Roman" w:hAnsi="Times New Roman" w:cs="Times New Roman"/>
          <w:color w:val="000000"/>
          <w:sz w:val="24"/>
          <w:szCs w:val="24"/>
        </w:rPr>
        <w:t xml:space="preserve">поступившие </w:t>
      </w:r>
      <w:r>
        <w:rPr>
          <w:rFonts w:ascii="Times New Roman" w:eastAsia="Times New Roman" w:hAnsi="Times New Roman" w:cs="Times New Roman"/>
          <w:sz w:val="24"/>
          <w:szCs w:val="24"/>
        </w:rPr>
        <w:t>заказы в систему учёта продаж (CRM)</w:t>
      </w:r>
      <w:r>
        <w:rPr>
          <w:rFonts w:ascii="Times New Roman" w:eastAsia="Times New Roman" w:hAnsi="Times New Roman" w:cs="Times New Roman"/>
          <w:color w:val="000000"/>
          <w:sz w:val="24"/>
          <w:szCs w:val="24"/>
        </w:rPr>
        <w:t>.</w:t>
      </w:r>
    </w:p>
    <w:p w:rsidR="00FE119F" w:rsidRDefault="007179CE">
      <w:pPr>
        <w:spacing w:after="0"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3.2.9. Продавать товары</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выполнять работы или оказывать услуги исключительно в пределах закреплённой территории указанной в п. 1.3 Договора.</w:t>
      </w:r>
    </w:p>
    <w:p w:rsidR="00FE119F" w:rsidRDefault="007179CE">
      <w:pPr>
        <w:spacing w:after="0"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3.2.1</w:t>
      </w:r>
      <w:r>
        <w:rPr>
          <w:rFonts w:ascii="Times New Roman" w:eastAsia="Times New Roman" w:hAnsi="Times New Roman" w:cs="Times New Roman"/>
          <w:sz w:val="24"/>
          <w:szCs w:val="24"/>
        </w:rPr>
        <w:t>0</w:t>
      </w:r>
      <w:r>
        <w:rPr>
          <w:rFonts w:ascii="Times New Roman" w:eastAsia="Times New Roman" w:hAnsi="Times New Roman" w:cs="Times New Roman"/>
          <w:color w:val="000000"/>
          <w:sz w:val="24"/>
          <w:szCs w:val="24"/>
        </w:rPr>
        <w:t>. Информировать покупателей</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при надобности</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о том, что он использует Комплекс исключительных прав Правообладателя в силу Договора доступными для него способами. </w:t>
      </w:r>
    </w:p>
    <w:p w:rsidR="00FE119F" w:rsidRDefault="00FE119F">
      <w:pPr>
        <w:spacing w:after="0" w:line="264" w:lineRule="auto"/>
        <w:jc w:val="both"/>
        <w:rPr>
          <w:rFonts w:ascii="Times New Roman" w:eastAsia="Times New Roman" w:hAnsi="Times New Roman" w:cs="Times New Roman"/>
          <w:color w:val="000000"/>
          <w:sz w:val="24"/>
          <w:szCs w:val="24"/>
        </w:rPr>
      </w:pPr>
    </w:p>
    <w:p w:rsidR="00FE119F" w:rsidRDefault="007179CE">
      <w:pPr>
        <w:spacing w:after="0"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3.2.1</w:t>
      </w:r>
      <w:r>
        <w:rPr>
          <w:rFonts w:ascii="Times New Roman" w:eastAsia="Times New Roman" w:hAnsi="Times New Roman" w:cs="Times New Roman"/>
          <w:sz w:val="24"/>
          <w:szCs w:val="24"/>
        </w:rPr>
        <w:t>1</w:t>
      </w:r>
      <w:r>
        <w:rPr>
          <w:rFonts w:ascii="Times New Roman" w:eastAsia="Times New Roman" w:hAnsi="Times New Roman" w:cs="Times New Roman"/>
          <w:color w:val="000000"/>
          <w:sz w:val="24"/>
          <w:szCs w:val="24"/>
        </w:rPr>
        <w:t xml:space="preserve">. Согласовывать с Правообладателем: </w:t>
      </w:r>
    </w:p>
    <w:p w:rsidR="00FE119F" w:rsidRDefault="00FE119F">
      <w:pPr>
        <w:spacing w:after="0" w:line="240" w:lineRule="auto"/>
        <w:rPr>
          <w:rFonts w:ascii="Times New Roman" w:eastAsia="Times New Roman" w:hAnsi="Times New Roman" w:cs="Times New Roman"/>
          <w:color w:val="000000"/>
          <w:sz w:val="24"/>
          <w:szCs w:val="24"/>
        </w:rPr>
      </w:pPr>
    </w:p>
    <w:p w:rsidR="00FE119F" w:rsidRDefault="007179CE">
      <w:pPr>
        <w:spacing w:after="0" w:line="264"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Место расположения коммерческих помещений, используемых для осуществления Пользователем деятельности по Договору. </w:t>
      </w:r>
    </w:p>
    <w:p w:rsidR="00FE119F" w:rsidRDefault="007179CE">
      <w:pPr>
        <w:spacing w:after="0" w:line="264"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Правила поведения работников Пользователя при обслуживании клиентов. </w:t>
      </w:r>
    </w:p>
    <w:p w:rsidR="00FE119F" w:rsidRDefault="007179CE">
      <w:pPr>
        <w:spacing w:after="0" w:line="264"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Материалы</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упаковк</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сырье</w:t>
      </w:r>
      <w:r>
        <w:rPr>
          <w:rFonts w:ascii="Times New Roman" w:eastAsia="Times New Roman" w:hAnsi="Times New Roman" w:cs="Times New Roman"/>
          <w:color w:val="000000"/>
          <w:sz w:val="24"/>
          <w:szCs w:val="24"/>
        </w:rPr>
        <w:t>, товары и т.п.</w:t>
      </w:r>
      <w:r>
        <w:rPr>
          <w:rFonts w:ascii="Times New Roman" w:eastAsia="Times New Roman" w:hAnsi="Times New Roman" w:cs="Times New Roman"/>
          <w:sz w:val="24"/>
          <w:szCs w:val="24"/>
        </w:rPr>
        <w:t xml:space="preserve"> применяемые</w:t>
      </w:r>
      <w:r>
        <w:rPr>
          <w:rFonts w:ascii="Times New Roman" w:eastAsia="Times New Roman" w:hAnsi="Times New Roman" w:cs="Times New Roman"/>
          <w:color w:val="000000"/>
          <w:sz w:val="24"/>
          <w:szCs w:val="24"/>
        </w:rPr>
        <w:t xml:space="preserve"> для осуществления Пользователем деятельности по Договору. </w:t>
      </w:r>
    </w:p>
    <w:p w:rsidR="00FE119F" w:rsidRDefault="007179CE">
      <w:pPr>
        <w:spacing w:after="0" w:line="264"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Проведение Пользователем всевозможных акций, партнерские программы и т.д. </w:t>
      </w:r>
    </w:p>
    <w:p w:rsidR="00FE119F" w:rsidRDefault="00FE119F">
      <w:pPr>
        <w:spacing w:after="0" w:line="240" w:lineRule="auto"/>
        <w:rPr>
          <w:rFonts w:ascii="Times New Roman" w:eastAsia="Times New Roman" w:hAnsi="Times New Roman" w:cs="Times New Roman"/>
          <w:color w:val="000000"/>
          <w:sz w:val="24"/>
          <w:szCs w:val="24"/>
        </w:rPr>
      </w:pPr>
    </w:p>
    <w:p w:rsidR="00FE119F" w:rsidRDefault="007179CE">
      <w:pPr>
        <w:spacing w:after="0"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3.2.1</w:t>
      </w:r>
      <w:r>
        <w:rPr>
          <w:rFonts w:ascii="Times New Roman" w:eastAsia="Times New Roman" w:hAnsi="Times New Roman" w:cs="Times New Roman"/>
          <w:sz w:val="24"/>
          <w:szCs w:val="24"/>
        </w:rPr>
        <w:t>2</w:t>
      </w:r>
      <w:r>
        <w:rPr>
          <w:rFonts w:ascii="Times New Roman" w:eastAsia="Times New Roman" w:hAnsi="Times New Roman" w:cs="Times New Roman"/>
          <w:color w:val="000000"/>
          <w:sz w:val="24"/>
          <w:szCs w:val="24"/>
        </w:rPr>
        <w:t xml:space="preserve">. Отказываться от получения по Договорам аналогичных прав у конкурентов (потенциальных конкурентов) Правообладателя. </w:t>
      </w:r>
    </w:p>
    <w:p w:rsidR="00FE119F" w:rsidRDefault="007179CE">
      <w:pPr>
        <w:spacing w:after="0"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3.2.1</w:t>
      </w:r>
      <w:r>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 xml:space="preserve">. Своевременно вести учет продаж (складские остатки, производства товара, выполнения работ, оказания услуг) в предоставленной Пользователю системе учёта продаж и клиентов, не позднее окончания текущего рабочего дня. </w:t>
      </w:r>
    </w:p>
    <w:p w:rsidR="00FE119F" w:rsidRDefault="007179CE">
      <w:pPr>
        <w:spacing w:after="0"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3.2.1</w:t>
      </w:r>
      <w:r>
        <w:rPr>
          <w:rFonts w:ascii="Times New Roman" w:eastAsia="Times New Roman" w:hAnsi="Times New Roman" w:cs="Times New Roman"/>
          <w:sz w:val="24"/>
          <w:szCs w:val="24"/>
        </w:rPr>
        <w:t>4</w:t>
      </w:r>
      <w:r>
        <w:rPr>
          <w:rFonts w:ascii="Times New Roman" w:eastAsia="Times New Roman" w:hAnsi="Times New Roman" w:cs="Times New Roman"/>
          <w:color w:val="000000"/>
          <w:sz w:val="24"/>
          <w:szCs w:val="24"/>
        </w:rPr>
        <w:t xml:space="preserve">. По запросу предоставлять Правообладателю финансовые и иные отчеты об использовании Комплекса исключительных прав. </w:t>
      </w:r>
    </w:p>
    <w:p w:rsidR="00FE119F" w:rsidRDefault="007179CE">
      <w:pPr>
        <w:spacing w:after="0"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3.2.1</w:t>
      </w:r>
      <w:r>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 xml:space="preserve">. Незамедлительно информировать Правообладателя о любых фактических или потенциальных </w:t>
      </w:r>
      <w:proofErr w:type="gramStart"/>
      <w:r>
        <w:rPr>
          <w:rFonts w:ascii="Times New Roman" w:eastAsia="Times New Roman" w:hAnsi="Times New Roman" w:cs="Times New Roman"/>
          <w:color w:val="000000"/>
          <w:sz w:val="24"/>
          <w:szCs w:val="24"/>
        </w:rPr>
        <w:t>нарушениях</w:t>
      </w:r>
      <w:proofErr w:type="gramEnd"/>
      <w:r>
        <w:rPr>
          <w:rFonts w:ascii="Times New Roman" w:eastAsia="Times New Roman" w:hAnsi="Times New Roman" w:cs="Times New Roman"/>
          <w:color w:val="000000"/>
          <w:sz w:val="24"/>
          <w:szCs w:val="24"/>
        </w:rPr>
        <w:t xml:space="preserve"> или претензиях, исках третьих лиц в отношении Комплекса исключительных прав. Пользователь за свой счет принимает необходимые меры по защите от нарушений прав на Комплекс исключительных прав до тех пор, пока Правообладатель по своему усмотрению не примет решения осуществлять такие действия самостоятельно либо совместно с Пользователем. </w:t>
      </w:r>
    </w:p>
    <w:p w:rsidR="00FE119F" w:rsidRDefault="007179CE">
      <w:pPr>
        <w:spacing w:after="0"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3.2.1</w:t>
      </w:r>
      <w:r>
        <w:rPr>
          <w:rFonts w:ascii="Times New Roman" w:eastAsia="Times New Roman" w:hAnsi="Times New Roman" w:cs="Times New Roman"/>
          <w:sz w:val="24"/>
          <w:szCs w:val="24"/>
        </w:rPr>
        <w:t>6</w:t>
      </w:r>
      <w:r>
        <w:rPr>
          <w:rFonts w:ascii="Times New Roman" w:eastAsia="Times New Roman" w:hAnsi="Times New Roman" w:cs="Times New Roman"/>
          <w:color w:val="000000"/>
          <w:sz w:val="24"/>
          <w:szCs w:val="24"/>
        </w:rPr>
        <w:t xml:space="preserve">. Пользователь гарантирует, что никто из </w:t>
      </w:r>
      <w:proofErr w:type="spellStart"/>
      <w:r>
        <w:rPr>
          <w:rFonts w:ascii="Times New Roman" w:eastAsia="Times New Roman" w:hAnsi="Times New Roman" w:cs="Times New Roman"/>
          <w:color w:val="000000"/>
          <w:sz w:val="24"/>
          <w:szCs w:val="24"/>
        </w:rPr>
        <w:t>субпользователей</w:t>
      </w:r>
      <w:proofErr w:type="spellEnd"/>
      <w:r>
        <w:rPr>
          <w:rFonts w:ascii="Times New Roman" w:eastAsia="Times New Roman" w:hAnsi="Times New Roman" w:cs="Times New Roman"/>
          <w:color w:val="000000"/>
          <w:sz w:val="24"/>
          <w:szCs w:val="24"/>
        </w:rPr>
        <w:t xml:space="preserve"> не будет применять Комплекс исключительных прав Правообладателя совместно со своими исключительными правами и исключительными правами иных лиц, не будет оспаривать </w:t>
      </w:r>
      <w:proofErr w:type="spellStart"/>
      <w:r>
        <w:rPr>
          <w:rFonts w:ascii="Times New Roman" w:eastAsia="Times New Roman" w:hAnsi="Times New Roman" w:cs="Times New Roman"/>
          <w:color w:val="000000"/>
          <w:sz w:val="24"/>
          <w:szCs w:val="24"/>
        </w:rPr>
        <w:t>охраноспособность</w:t>
      </w:r>
      <w:proofErr w:type="spellEnd"/>
      <w:r>
        <w:rPr>
          <w:rFonts w:ascii="Times New Roman" w:eastAsia="Times New Roman" w:hAnsi="Times New Roman" w:cs="Times New Roman"/>
          <w:color w:val="000000"/>
          <w:sz w:val="24"/>
          <w:szCs w:val="24"/>
        </w:rPr>
        <w:t xml:space="preserve"> Комплекса исключительных прав, не будет предпринимать прямо или косвенно какие-либо действия, направленные на приобретение права на Комплекс исключительных прав Правообладателя, а также действия, которые могут подорвать престиж и репутацию Комплекса исключительных прав Правообладателя. </w:t>
      </w:r>
    </w:p>
    <w:p w:rsidR="00FE119F" w:rsidRDefault="007179CE">
      <w:pPr>
        <w:spacing w:after="0"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3.2.</w:t>
      </w:r>
      <w:r>
        <w:rPr>
          <w:rFonts w:ascii="Times New Roman" w:eastAsia="Times New Roman" w:hAnsi="Times New Roman" w:cs="Times New Roman"/>
          <w:sz w:val="24"/>
          <w:szCs w:val="24"/>
        </w:rPr>
        <w:t>17</w:t>
      </w:r>
      <w:r>
        <w:rPr>
          <w:rFonts w:ascii="Times New Roman" w:eastAsia="Times New Roman" w:hAnsi="Times New Roman" w:cs="Times New Roman"/>
          <w:color w:val="000000"/>
          <w:sz w:val="24"/>
          <w:szCs w:val="24"/>
        </w:rPr>
        <w:t xml:space="preserve">. Пользователь признает и соглашается, что любые усовершенствования и инновации продукции, связанной с Комплексом исключительных прав, будут являться собственностью исключительно Правообладателя, а также принимает на себя обязательства передать Правообладателю все настоящие и возникающие в будущем права на любые подобные улучшения, изобретения и продукты. </w:t>
      </w:r>
    </w:p>
    <w:p w:rsidR="00FE119F" w:rsidRDefault="007179CE">
      <w:pPr>
        <w:pBdr>
          <w:top w:val="nil"/>
          <w:left w:val="nil"/>
          <w:bottom w:val="nil"/>
          <w:right w:val="nil"/>
          <w:between w:val="nil"/>
        </w:pBdr>
        <w:spacing w:after="0"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r>
        <w:rPr>
          <w:rFonts w:ascii="Times New Roman" w:eastAsia="Times New Roman" w:hAnsi="Times New Roman" w:cs="Times New Roman"/>
          <w:sz w:val="24"/>
          <w:szCs w:val="24"/>
        </w:rPr>
        <w:t>18</w:t>
      </w:r>
      <w:r>
        <w:rPr>
          <w:rFonts w:ascii="Times New Roman" w:eastAsia="Times New Roman" w:hAnsi="Times New Roman" w:cs="Times New Roman"/>
          <w:color w:val="000000"/>
          <w:sz w:val="24"/>
          <w:szCs w:val="24"/>
        </w:rPr>
        <w:t xml:space="preserve">. Пользователь обязуется не продавать, не дарить и не передавать права и обязанности по Договору или права, вытекающие из него, без получения предварительного письменного одобрения Правообладателя в отношении предполагаемого правопреемника. Пользователь обязуется не передавать в залог, устанавливать какое-либо обременение либо любым иным образом распоряжаться Комплексом исключительных прав без предварительного письменного согласия Правообладателя. </w:t>
      </w:r>
    </w:p>
    <w:p w:rsidR="00FE119F" w:rsidRDefault="00FE119F">
      <w:pPr>
        <w:spacing w:after="0" w:line="240" w:lineRule="auto"/>
        <w:rPr>
          <w:rFonts w:ascii="Times New Roman" w:eastAsia="Times New Roman" w:hAnsi="Times New Roman" w:cs="Times New Roman"/>
          <w:color w:val="000000"/>
          <w:sz w:val="24"/>
          <w:szCs w:val="24"/>
        </w:rPr>
      </w:pPr>
    </w:p>
    <w:p w:rsidR="00FE119F" w:rsidRDefault="007179CE">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3.3. Правообладатель вправе:</w:t>
      </w:r>
      <w:r>
        <w:rPr>
          <w:rFonts w:ascii="Times New Roman" w:eastAsia="Times New Roman" w:hAnsi="Times New Roman" w:cs="Times New Roman"/>
          <w:color w:val="000000"/>
          <w:sz w:val="24"/>
          <w:szCs w:val="24"/>
        </w:rPr>
        <w:t xml:space="preserve"> </w:t>
      </w:r>
    </w:p>
    <w:p w:rsidR="00FE119F" w:rsidRDefault="00FE119F">
      <w:pPr>
        <w:spacing w:after="0"/>
        <w:jc w:val="both"/>
        <w:rPr>
          <w:rFonts w:ascii="Times New Roman" w:eastAsia="Times New Roman" w:hAnsi="Times New Roman" w:cs="Times New Roman"/>
          <w:color w:val="000000"/>
          <w:sz w:val="24"/>
          <w:szCs w:val="24"/>
        </w:rPr>
      </w:pPr>
    </w:p>
    <w:p w:rsidR="00FE119F" w:rsidRDefault="007179CE">
      <w:pPr>
        <w:spacing w:after="0"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3.3.1. Отказаться от исполнения Договора полностью или частично в случаях, указанных в разделе 8 Договора. </w:t>
      </w:r>
    </w:p>
    <w:p w:rsidR="00FE119F" w:rsidRDefault="007179CE">
      <w:pPr>
        <w:spacing w:after="0"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3.3.2. Контролировать качество товаров (выполнения работ, оказания услуг) Пользователя в следующих формах: </w:t>
      </w:r>
    </w:p>
    <w:p w:rsidR="00FE119F" w:rsidRPr="007A4556" w:rsidRDefault="007179CE">
      <w:pPr>
        <w:spacing w:after="0"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Контрольная закупка тайными покупателями, с целью проверки качества оказания услуг, выполнения работ. </w:t>
      </w:r>
      <w:r w:rsidR="007A4556">
        <w:rPr>
          <w:rFonts w:ascii="Times New Roman" w:eastAsia="Times New Roman" w:hAnsi="Times New Roman" w:cs="Times New Roman"/>
          <w:color w:val="000000"/>
          <w:sz w:val="24"/>
          <w:szCs w:val="24"/>
        </w:rPr>
        <w:br/>
        <w:t xml:space="preserve">Отслеживание рейтинга филиала на основании отзывов в приложении Доставка </w:t>
      </w:r>
      <w:proofErr w:type="spellStart"/>
      <w:r w:rsidR="007A4556">
        <w:rPr>
          <w:rFonts w:ascii="Times New Roman" w:eastAsia="Times New Roman" w:hAnsi="Times New Roman" w:cs="Times New Roman"/>
          <w:color w:val="000000"/>
          <w:sz w:val="24"/>
          <w:szCs w:val="24"/>
          <w:lang w:val="en-US"/>
        </w:rPr>
        <w:t>Kaifa</w:t>
      </w:r>
      <w:proofErr w:type="spellEnd"/>
      <w:r w:rsidR="007A4556" w:rsidRPr="007A4556">
        <w:rPr>
          <w:rFonts w:ascii="Times New Roman" w:eastAsia="Times New Roman" w:hAnsi="Times New Roman" w:cs="Times New Roman"/>
          <w:color w:val="000000"/>
          <w:sz w:val="24"/>
          <w:szCs w:val="24"/>
        </w:rPr>
        <w:t xml:space="preserve"> и </w:t>
      </w:r>
      <w:r w:rsidR="007A4556">
        <w:rPr>
          <w:rFonts w:ascii="Times New Roman" w:eastAsia="Times New Roman" w:hAnsi="Times New Roman" w:cs="Times New Roman"/>
          <w:color w:val="000000"/>
          <w:sz w:val="24"/>
          <w:szCs w:val="24"/>
        </w:rPr>
        <w:t xml:space="preserve">в других источниках. </w:t>
      </w:r>
    </w:p>
    <w:p w:rsidR="00FE119F" w:rsidRDefault="007179CE">
      <w:pPr>
        <w:spacing w:after="0" w:line="264"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3.3.3.</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П</w:t>
      </w:r>
      <w:r>
        <w:rPr>
          <w:rFonts w:ascii="Times New Roman" w:eastAsia="Times New Roman" w:hAnsi="Times New Roman" w:cs="Times New Roman"/>
          <w:sz w:val="24"/>
          <w:szCs w:val="24"/>
        </w:rPr>
        <w:t xml:space="preserve">убликовать новости компании и рекламные материалы </w:t>
      </w:r>
      <w:proofErr w:type="gramStart"/>
      <w:r>
        <w:rPr>
          <w:rFonts w:ascii="Times New Roman" w:eastAsia="Times New Roman" w:hAnsi="Times New Roman" w:cs="Times New Roman"/>
          <w:sz w:val="24"/>
          <w:szCs w:val="24"/>
        </w:rPr>
        <w:t>в социальных сетях</w:t>
      </w:r>
      <w:proofErr w:type="gramEnd"/>
      <w:r>
        <w:rPr>
          <w:rFonts w:ascii="Times New Roman" w:eastAsia="Times New Roman" w:hAnsi="Times New Roman" w:cs="Times New Roman"/>
          <w:sz w:val="24"/>
          <w:szCs w:val="24"/>
        </w:rPr>
        <w:t xml:space="preserve"> предоставленных Пользователю.</w:t>
      </w:r>
    </w:p>
    <w:p w:rsidR="00FE119F" w:rsidRDefault="007179CE">
      <w:pPr>
        <w:spacing w:after="0" w:line="26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3.3.4. В случае необходимости изменять пароли от аккаунтов </w:t>
      </w:r>
      <w:proofErr w:type="spellStart"/>
      <w:r>
        <w:rPr>
          <w:rFonts w:ascii="Times New Roman" w:eastAsia="Times New Roman" w:hAnsi="Times New Roman" w:cs="Times New Roman"/>
          <w:sz w:val="24"/>
          <w:szCs w:val="24"/>
        </w:rPr>
        <w:t>соц</w:t>
      </w:r>
      <w:proofErr w:type="spellEnd"/>
      <w:r>
        <w:rPr>
          <w:rFonts w:ascii="Times New Roman" w:eastAsia="Times New Roman" w:hAnsi="Times New Roman" w:cs="Times New Roman"/>
          <w:sz w:val="24"/>
          <w:szCs w:val="24"/>
        </w:rPr>
        <w:t xml:space="preserve"> сетей, 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 CRM системы учёта продаж и клиентов</w:t>
      </w:r>
    </w:p>
    <w:p w:rsidR="00FE119F" w:rsidRDefault="007179CE">
      <w:pPr>
        <w:spacing w:after="0" w:line="26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3.3.5. Правообладатель вправе заключать аналогичные договора с другими пользователями, при условии, что на 300 000 человек населения на территории муниципального образования не более чем 1 Пользователь. Количество населения берется с сайта ru.wikipedia.org.</w:t>
      </w:r>
    </w:p>
    <w:p w:rsidR="00FE119F" w:rsidRDefault="00FE119F">
      <w:pPr>
        <w:spacing w:after="0"/>
        <w:jc w:val="both"/>
        <w:rPr>
          <w:rFonts w:ascii="Times New Roman" w:eastAsia="Times New Roman" w:hAnsi="Times New Roman" w:cs="Times New Roman"/>
          <w:b/>
          <w:color w:val="000000"/>
          <w:sz w:val="24"/>
          <w:szCs w:val="24"/>
        </w:rPr>
      </w:pPr>
    </w:p>
    <w:p w:rsidR="00FE119F" w:rsidRDefault="007179CE">
      <w:pP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3.4. Пользователь вправе: </w:t>
      </w:r>
    </w:p>
    <w:p w:rsidR="00FE119F" w:rsidRDefault="00FE119F">
      <w:pPr>
        <w:spacing w:after="0"/>
        <w:jc w:val="both"/>
        <w:rPr>
          <w:rFonts w:ascii="Times New Roman" w:eastAsia="Times New Roman" w:hAnsi="Times New Roman" w:cs="Times New Roman"/>
          <w:color w:val="000000"/>
          <w:sz w:val="24"/>
          <w:szCs w:val="24"/>
        </w:rPr>
      </w:pPr>
    </w:p>
    <w:p w:rsidR="00FE119F" w:rsidRDefault="007179CE">
      <w:pPr>
        <w:spacing w:after="0"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3.4.1. Разрешать другим лицам использование предоставленного ему Комплекса исключительных прав или части этого комплекса на условиях партнерского договора, согласованных им с Правообладателем. </w:t>
      </w:r>
    </w:p>
    <w:p w:rsidR="00FE119F" w:rsidRDefault="00FE119F">
      <w:pPr>
        <w:spacing w:after="0"/>
        <w:jc w:val="both"/>
        <w:rPr>
          <w:rFonts w:ascii="Times New Roman" w:eastAsia="Times New Roman" w:hAnsi="Times New Roman" w:cs="Times New Roman"/>
          <w:color w:val="000000"/>
          <w:sz w:val="24"/>
          <w:szCs w:val="24"/>
        </w:rPr>
      </w:pPr>
    </w:p>
    <w:p w:rsidR="00FE119F" w:rsidRDefault="007179CE">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Партнерский договор не может быть заключен на более длительный срок, чем Договор. </w:t>
      </w:r>
    </w:p>
    <w:p w:rsidR="00FE119F" w:rsidRDefault="00FE119F">
      <w:pPr>
        <w:spacing w:after="0"/>
        <w:rPr>
          <w:rFonts w:ascii="Times New Roman" w:eastAsia="Times New Roman" w:hAnsi="Times New Roman" w:cs="Times New Roman"/>
          <w:b/>
          <w:color w:val="000000"/>
          <w:sz w:val="24"/>
          <w:szCs w:val="24"/>
        </w:rPr>
      </w:pPr>
    </w:p>
    <w:p w:rsidR="00FE119F" w:rsidRDefault="007179CE">
      <w:pPr>
        <w:spacing w:after="0"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3.5. </w:t>
      </w:r>
      <w:r>
        <w:rPr>
          <w:rFonts w:ascii="Times New Roman" w:eastAsia="Times New Roman" w:hAnsi="Times New Roman" w:cs="Times New Roman"/>
          <w:color w:val="000000"/>
          <w:sz w:val="24"/>
          <w:szCs w:val="24"/>
        </w:rPr>
        <w:t xml:space="preserve">Пользователь, надлежащим образом исполнявший свои обязанности, по истечении срока Договора имеет преимущественное право на заключение договора на новый срок. При заключении договора коммерческой концессии на новый срок условия договора могут быть изменены по соглашению Сторон. </w:t>
      </w:r>
    </w:p>
    <w:p w:rsidR="00FE119F" w:rsidRDefault="007179CE">
      <w:pPr>
        <w:spacing w:after="0"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Если Правообладатель отказал Пользователю в заключении договора коммерческой концессии на новый срок, но в течение года со дня истечения срока Договора заключил с другим лицом </w:t>
      </w:r>
      <w:r>
        <w:rPr>
          <w:rFonts w:ascii="Times New Roman" w:eastAsia="Times New Roman" w:hAnsi="Times New Roman" w:cs="Times New Roman"/>
          <w:color w:val="000000"/>
          <w:sz w:val="24"/>
          <w:szCs w:val="24"/>
        </w:rPr>
        <w:lastRenderedPageBreak/>
        <w:t xml:space="preserve">договор коммерческой концессии, по которому предоставлены те же права, какие были предоставлены Пользователю по Договору, на тех же условиях, Пользователь вправе потребовать по своему выбору в суде перевода на себя прав и обязанностей по заключенному договору и возмещения убытков, причиненных отказом возобновить с ним договор коммерческой концессии, или только возмещения таких убытков. </w:t>
      </w:r>
    </w:p>
    <w:p w:rsidR="00FE119F" w:rsidRDefault="00FE119F">
      <w:pPr>
        <w:spacing w:after="0"/>
        <w:rPr>
          <w:rFonts w:ascii="Times New Roman" w:eastAsia="Times New Roman" w:hAnsi="Times New Roman" w:cs="Times New Roman"/>
          <w:b/>
          <w:color w:val="000000"/>
          <w:sz w:val="24"/>
          <w:szCs w:val="24"/>
        </w:rPr>
      </w:pPr>
    </w:p>
    <w:p w:rsidR="00FE119F" w:rsidRDefault="007179CE">
      <w:pPr>
        <w:spacing w:after="0" w:line="264"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3.6. </w:t>
      </w:r>
      <w:r>
        <w:rPr>
          <w:rFonts w:ascii="Times New Roman" w:eastAsia="Times New Roman" w:hAnsi="Times New Roman" w:cs="Times New Roman"/>
          <w:color w:val="000000"/>
          <w:sz w:val="24"/>
          <w:szCs w:val="24"/>
        </w:rPr>
        <w:t xml:space="preserve">Стороны пришли к соглашению, что не будут допускать взаимную конкуренцию между Сторонами в течение 3 (трех) лет после прекращения Договора. </w:t>
      </w:r>
    </w:p>
    <w:p w:rsidR="00FE119F" w:rsidRDefault="00FE119F">
      <w:pPr>
        <w:spacing w:after="0" w:line="240" w:lineRule="auto"/>
        <w:rPr>
          <w:rFonts w:ascii="Times New Roman" w:eastAsia="Times New Roman" w:hAnsi="Times New Roman" w:cs="Times New Roman"/>
          <w:b/>
          <w:color w:val="000000"/>
          <w:sz w:val="24"/>
          <w:szCs w:val="24"/>
        </w:rPr>
      </w:pPr>
    </w:p>
    <w:p w:rsidR="00FE119F" w:rsidRDefault="007179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4. Порядок приема-передачи </w:t>
      </w:r>
    </w:p>
    <w:p w:rsidR="00FE119F" w:rsidRDefault="00FE119F">
      <w:pPr>
        <w:spacing w:after="0" w:line="240" w:lineRule="auto"/>
        <w:rPr>
          <w:rFonts w:ascii="Times New Roman" w:eastAsia="Times New Roman" w:hAnsi="Times New Roman" w:cs="Times New Roman"/>
          <w:b/>
          <w:color w:val="000000"/>
          <w:sz w:val="24"/>
          <w:szCs w:val="24"/>
        </w:rPr>
      </w:pPr>
    </w:p>
    <w:p w:rsidR="00FE119F" w:rsidRDefault="007179CE">
      <w:pPr>
        <w:spacing w:after="0"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4.1. </w:t>
      </w:r>
      <w:r>
        <w:rPr>
          <w:rFonts w:ascii="Times New Roman" w:eastAsia="Times New Roman" w:hAnsi="Times New Roman" w:cs="Times New Roman"/>
          <w:color w:val="000000"/>
          <w:sz w:val="24"/>
          <w:szCs w:val="24"/>
        </w:rPr>
        <w:t xml:space="preserve">Комплекс исключительных прав Правообладателя считается переданным Пользователю в день подписания Договора. </w:t>
      </w:r>
    </w:p>
    <w:p w:rsidR="00FE119F" w:rsidRDefault="00FE119F">
      <w:pPr>
        <w:spacing w:after="0" w:line="264" w:lineRule="auto"/>
        <w:jc w:val="both"/>
        <w:rPr>
          <w:rFonts w:ascii="Times New Roman" w:eastAsia="Times New Roman" w:hAnsi="Times New Roman" w:cs="Times New Roman"/>
          <w:b/>
          <w:color w:val="000000"/>
          <w:sz w:val="24"/>
          <w:szCs w:val="24"/>
        </w:rPr>
      </w:pPr>
    </w:p>
    <w:p w:rsidR="00FE119F" w:rsidRDefault="007179CE">
      <w:pPr>
        <w:spacing w:after="0"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4.2. </w:t>
      </w:r>
      <w:r>
        <w:rPr>
          <w:rFonts w:ascii="Times New Roman" w:eastAsia="Times New Roman" w:hAnsi="Times New Roman" w:cs="Times New Roman"/>
          <w:color w:val="000000"/>
          <w:sz w:val="24"/>
          <w:szCs w:val="24"/>
        </w:rPr>
        <w:t xml:space="preserve">Во исполнение Договора Правообладатель обязан передать Пользователю не позднее 5 рабочих дней с момента подписания Договора всю документацию. </w:t>
      </w:r>
    </w:p>
    <w:p w:rsidR="00FE119F" w:rsidRDefault="00FE119F">
      <w:pPr>
        <w:spacing w:after="0" w:line="264" w:lineRule="auto"/>
        <w:jc w:val="both"/>
        <w:rPr>
          <w:rFonts w:ascii="Times New Roman" w:eastAsia="Times New Roman" w:hAnsi="Times New Roman" w:cs="Times New Roman"/>
          <w:b/>
          <w:color w:val="000000"/>
          <w:sz w:val="24"/>
          <w:szCs w:val="24"/>
        </w:rPr>
      </w:pPr>
    </w:p>
    <w:p w:rsidR="00FE119F" w:rsidRDefault="007179CE">
      <w:pPr>
        <w:spacing w:after="0"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4.3. </w:t>
      </w:r>
      <w:r>
        <w:rPr>
          <w:rFonts w:ascii="Times New Roman" w:eastAsia="Times New Roman" w:hAnsi="Times New Roman" w:cs="Times New Roman"/>
          <w:color w:val="000000"/>
          <w:sz w:val="24"/>
          <w:szCs w:val="24"/>
        </w:rPr>
        <w:t xml:space="preserve">Если Договором предусматривается передача иной документации, продукции, сырья, расходных материалов и иных материальных вещей, такая передача оформляется двусторонними актами приема-передачи, подписываемыми Сторонами или уполномоченными представителями Сторон. </w:t>
      </w:r>
    </w:p>
    <w:p w:rsidR="00FE119F" w:rsidRDefault="00FE119F">
      <w:pPr>
        <w:spacing w:after="0" w:line="240" w:lineRule="auto"/>
        <w:rPr>
          <w:rFonts w:ascii="Times New Roman" w:eastAsia="Times New Roman" w:hAnsi="Times New Roman" w:cs="Times New Roman"/>
          <w:color w:val="000000"/>
          <w:sz w:val="24"/>
          <w:szCs w:val="24"/>
        </w:rPr>
      </w:pPr>
    </w:p>
    <w:p w:rsidR="00FE119F" w:rsidRDefault="007179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5. Размер вознаграждения и порядок расчетов </w:t>
      </w:r>
    </w:p>
    <w:p w:rsidR="00FE119F" w:rsidRDefault="00FE119F">
      <w:pPr>
        <w:spacing w:after="0" w:line="240" w:lineRule="auto"/>
        <w:rPr>
          <w:rFonts w:ascii="Times New Roman" w:eastAsia="Times New Roman" w:hAnsi="Times New Roman" w:cs="Times New Roman"/>
          <w:b/>
          <w:color w:val="000000"/>
          <w:sz w:val="24"/>
          <w:szCs w:val="24"/>
        </w:rPr>
      </w:pPr>
    </w:p>
    <w:p w:rsidR="00FE119F" w:rsidRDefault="007179C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5.1. </w:t>
      </w:r>
      <w:r>
        <w:rPr>
          <w:rFonts w:ascii="Times New Roman" w:eastAsia="Times New Roman" w:hAnsi="Times New Roman" w:cs="Times New Roman"/>
          <w:color w:val="000000"/>
          <w:sz w:val="24"/>
          <w:szCs w:val="24"/>
        </w:rPr>
        <w:t xml:space="preserve">Пользователь обязан уплачивать вознаграждение за пользование Комплексом исключительных прав Правообладателя в размере, порядке и в сроки, установленные Договором. </w:t>
      </w:r>
    </w:p>
    <w:p w:rsidR="00FE119F" w:rsidRDefault="00FE119F">
      <w:pPr>
        <w:spacing w:after="0" w:line="240" w:lineRule="auto"/>
        <w:rPr>
          <w:rFonts w:ascii="Times New Roman" w:eastAsia="Times New Roman" w:hAnsi="Times New Roman" w:cs="Times New Roman"/>
          <w:b/>
          <w:color w:val="000000"/>
          <w:sz w:val="24"/>
          <w:szCs w:val="24"/>
        </w:rPr>
      </w:pPr>
    </w:p>
    <w:p w:rsidR="00FE119F" w:rsidRDefault="007179C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5.2. </w:t>
      </w:r>
      <w:r>
        <w:rPr>
          <w:rFonts w:ascii="Times New Roman" w:eastAsia="Times New Roman" w:hAnsi="Times New Roman" w:cs="Times New Roman"/>
          <w:color w:val="000000"/>
          <w:sz w:val="24"/>
          <w:szCs w:val="24"/>
        </w:rPr>
        <w:t xml:space="preserve">За пользование Комплексом исключительных прав уплачивает Правообладателю платёж в размере </w:t>
      </w:r>
      <w:r w:rsidR="007C6975">
        <w:rPr>
          <w:rFonts w:ascii="Times New Roman" w:eastAsia="Times New Roman" w:hAnsi="Times New Roman" w:cs="Times New Roman"/>
          <w:sz w:val="24"/>
          <w:szCs w:val="24"/>
        </w:rPr>
        <w:t>149</w:t>
      </w:r>
      <w:r>
        <w:rPr>
          <w:rFonts w:ascii="Times New Roman" w:eastAsia="Times New Roman" w:hAnsi="Times New Roman" w:cs="Times New Roman"/>
          <w:sz w:val="24"/>
          <w:szCs w:val="24"/>
        </w:rPr>
        <w:t>.000 (ста тысяч рублей ноль копеек) руб.</w:t>
      </w:r>
      <w:r>
        <w:rPr>
          <w:rFonts w:ascii="Times New Roman" w:eastAsia="Times New Roman" w:hAnsi="Times New Roman" w:cs="Times New Roman"/>
          <w:color w:val="000000"/>
          <w:sz w:val="24"/>
          <w:szCs w:val="24"/>
        </w:rPr>
        <w:t xml:space="preserve"> НДС не облагается на основании: УСН. </w:t>
      </w:r>
    </w:p>
    <w:p w:rsidR="00FE119F" w:rsidRDefault="00FE119F">
      <w:pPr>
        <w:spacing w:after="0" w:line="240" w:lineRule="auto"/>
        <w:rPr>
          <w:rFonts w:ascii="Times New Roman" w:eastAsia="Times New Roman" w:hAnsi="Times New Roman" w:cs="Times New Roman"/>
          <w:color w:val="000000"/>
          <w:sz w:val="24"/>
          <w:szCs w:val="24"/>
        </w:rPr>
      </w:pPr>
    </w:p>
    <w:p w:rsidR="00FE119F" w:rsidRDefault="007179C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5.3.</w:t>
      </w:r>
      <w:r>
        <w:rPr>
          <w:rFonts w:ascii="Times New Roman" w:eastAsia="Times New Roman" w:hAnsi="Times New Roman" w:cs="Times New Roman"/>
          <w:color w:val="000000"/>
          <w:sz w:val="24"/>
          <w:szCs w:val="24"/>
        </w:rPr>
        <w:t xml:space="preserve"> За пользование Комплексом исключительных прав, Пользователь также выплачивает ежемесячные платежи в срок до 5 числа, следующего за расчетным, в размере </w:t>
      </w:r>
      <w:r>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 от всего объёма продаж за месяц.</w:t>
      </w:r>
    </w:p>
    <w:p w:rsidR="00FE119F" w:rsidRDefault="00FE119F">
      <w:pPr>
        <w:spacing w:after="0" w:line="240" w:lineRule="auto"/>
        <w:rPr>
          <w:rFonts w:ascii="Times New Roman" w:eastAsia="Times New Roman" w:hAnsi="Times New Roman" w:cs="Times New Roman"/>
          <w:b/>
          <w:color w:val="000000"/>
          <w:sz w:val="24"/>
          <w:szCs w:val="24"/>
        </w:rPr>
      </w:pPr>
    </w:p>
    <w:p w:rsidR="00FE119F" w:rsidRDefault="007179C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5.4.</w:t>
      </w:r>
      <w:r>
        <w:rPr>
          <w:rFonts w:ascii="Times New Roman" w:eastAsia="Times New Roman" w:hAnsi="Times New Roman" w:cs="Times New Roman"/>
          <w:color w:val="000000"/>
          <w:sz w:val="24"/>
          <w:szCs w:val="24"/>
        </w:rPr>
        <w:t xml:space="preserve"> Правообладатель оставляет за собой право изменять, как в меньшую, так и в большую сторону ежемесячные платежи от текущей ставки, но не более чем на </w:t>
      </w:r>
      <w:r>
        <w:rPr>
          <w:rFonts w:ascii="Times New Roman" w:eastAsia="Times New Roman" w:hAnsi="Times New Roman" w:cs="Times New Roman"/>
          <w:sz w:val="24"/>
          <w:szCs w:val="24"/>
        </w:rPr>
        <w:t>10</w:t>
      </w:r>
      <w:r>
        <w:rPr>
          <w:rFonts w:ascii="Times New Roman" w:eastAsia="Times New Roman" w:hAnsi="Times New Roman" w:cs="Times New Roman"/>
          <w:color w:val="000000"/>
          <w:sz w:val="24"/>
          <w:szCs w:val="24"/>
        </w:rPr>
        <w:t xml:space="preserve">% от </w:t>
      </w:r>
      <w:proofErr w:type="spellStart"/>
      <w:r>
        <w:rPr>
          <w:rFonts w:ascii="Times New Roman" w:eastAsia="Times New Roman" w:hAnsi="Times New Roman" w:cs="Times New Roman"/>
          <w:color w:val="000000"/>
          <w:sz w:val="24"/>
          <w:szCs w:val="24"/>
        </w:rPr>
        <w:t>базоваой</w:t>
      </w:r>
      <w:proofErr w:type="spellEnd"/>
      <w:r>
        <w:rPr>
          <w:rFonts w:ascii="Times New Roman" w:eastAsia="Times New Roman" w:hAnsi="Times New Roman" w:cs="Times New Roman"/>
          <w:color w:val="000000"/>
          <w:sz w:val="24"/>
          <w:szCs w:val="24"/>
        </w:rPr>
        <w:t xml:space="preserve"> ставки, и не чаще одного раза в год. Об изменениях ежемесячных платежей Правообладатель обязан предупредить Пользователя минимум за</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2 месяца.</w:t>
      </w:r>
    </w:p>
    <w:p w:rsidR="00FE119F" w:rsidRDefault="00FE119F">
      <w:pPr>
        <w:spacing w:after="0" w:line="240" w:lineRule="auto"/>
        <w:jc w:val="both"/>
        <w:rPr>
          <w:rFonts w:ascii="Times New Roman" w:eastAsia="Times New Roman" w:hAnsi="Times New Roman" w:cs="Times New Roman"/>
          <w:b/>
          <w:color w:val="000000"/>
          <w:sz w:val="24"/>
          <w:szCs w:val="24"/>
        </w:rPr>
      </w:pPr>
    </w:p>
    <w:p w:rsidR="00FE119F" w:rsidRDefault="007179C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w:t>
      </w:r>
      <w:r>
        <w:rPr>
          <w:rFonts w:ascii="Times New Roman" w:eastAsia="Times New Roman" w:hAnsi="Times New Roman" w:cs="Times New Roman"/>
          <w:b/>
          <w:sz w:val="24"/>
          <w:szCs w:val="24"/>
        </w:rPr>
        <w:t>5</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Все </w:t>
      </w:r>
      <w:r>
        <w:rPr>
          <w:rFonts w:ascii="Times New Roman" w:eastAsia="Times New Roman" w:hAnsi="Times New Roman" w:cs="Times New Roman"/>
          <w:sz w:val="24"/>
          <w:szCs w:val="24"/>
        </w:rPr>
        <w:t>взаиморасчеты</w:t>
      </w:r>
      <w:r>
        <w:rPr>
          <w:rFonts w:ascii="Times New Roman" w:eastAsia="Times New Roman" w:hAnsi="Times New Roman" w:cs="Times New Roman"/>
          <w:color w:val="000000"/>
          <w:sz w:val="24"/>
          <w:szCs w:val="24"/>
        </w:rPr>
        <w:t xml:space="preserve"> между</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Пользователем и Правообладателем производятся по реквизитам в п.13 Договора.</w:t>
      </w:r>
    </w:p>
    <w:p w:rsidR="00FE119F" w:rsidRDefault="00FE119F">
      <w:pPr>
        <w:spacing w:after="0" w:line="240" w:lineRule="auto"/>
        <w:jc w:val="both"/>
        <w:rPr>
          <w:rFonts w:ascii="Times New Roman" w:eastAsia="Times New Roman" w:hAnsi="Times New Roman" w:cs="Times New Roman"/>
          <w:sz w:val="24"/>
          <w:szCs w:val="24"/>
        </w:rPr>
      </w:pPr>
    </w:p>
    <w:p w:rsidR="00FE119F" w:rsidRDefault="007179C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5.6. </w:t>
      </w:r>
      <w:r>
        <w:rPr>
          <w:rFonts w:ascii="Times New Roman" w:eastAsia="Times New Roman" w:hAnsi="Times New Roman" w:cs="Times New Roman"/>
          <w:sz w:val="24"/>
          <w:szCs w:val="24"/>
        </w:rPr>
        <w:t xml:space="preserve">Пролонгация договора бесплатная. </w:t>
      </w:r>
    </w:p>
    <w:p w:rsidR="00FE119F" w:rsidRDefault="00FE119F">
      <w:pPr>
        <w:spacing w:after="0" w:line="240" w:lineRule="auto"/>
        <w:jc w:val="both"/>
        <w:rPr>
          <w:rFonts w:ascii="Times New Roman" w:eastAsia="Times New Roman" w:hAnsi="Times New Roman" w:cs="Times New Roman"/>
          <w:sz w:val="24"/>
          <w:szCs w:val="24"/>
        </w:rPr>
      </w:pPr>
    </w:p>
    <w:p w:rsidR="00FE119F" w:rsidRDefault="00FE119F">
      <w:pPr>
        <w:spacing w:after="0" w:line="240" w:lineRule="auto"/>
        <w:jc w:val="both"/>
        <w:rPr>
          <w:rFonts w:ascii="Times New Roman" w:eastAsia="Times New Roman" w:hAnsi="Times New Roman" w:cs="Times New Roman"/>
          <w:sz w:val="24"/>
          <w:szCs w:val="24"/>
        </w:rPr>
      </w:pPr>
    </w:p>
    <w:p w:rsidR="00FE119F" w:rsidRDefault="00FE119F">
      <w:pPr>
        <w:spacing w:after="0" w:line="240" w:lineRule="auto"/>
        <w:jc w:val="both"/>
        <w:rPr>
          <w:rFonts w:ascii="Times New Roman" w:eastAsia="Times New Roman" w:hAnsi="Times New Roman" w:cs="Times New Roman"/>
          <w:sz w:val="24"/>
          <w:szCs w:val="24"/>
        </w:rPr>
      </w:pPr>
    </w:p>
    <w:p w:rsidR="00FE119F" w:rsidRDefault="00FE119F">
      <w:pPr>
        <w:spacing w:after="0" w:line="240" w:lineRule="auto"/>
        <w:jc w:val="both"/>
        <w:rPr>
          <w:rFonts w:ascii="Times New Roman" w:eastAsia="Times New Roman" w:hAnsi="Times New Roman" w:cs="Times New Roman"/>
          <w:b/>
          <w:color w:val="000000"/>
          <w:sz w:val="24"/>
          <w:szCs w:val="24"/>
        </w:rPr>
      </w:pPr>
    </w:p>
    <w:p w:rsidR="007C6975" w:rsidRDefault="007C6975">
      <w:pPr>
        <w:spacing w:after="0" w:line="240" w:lineRule="auto"/>
        <w:rPr>
          <w:rFonts w:ascii="Times New Roman" w:eastAsia="Times New Roman" w:hAnsi="Times New Roman" w:cs="Times New Roman"/>
          <w:b/>
          <w:color w:val="000000"/>
          <w:sz w:val="24"/>
          <w:szCs w:val="24"/>
        </w:rPr>
      </w:pPr>
    </w:p>
    <w:p w:rsidR="00981E0D" w:rsidRDefault="00981E0D">
      <w:pPr>
        <w:spacing w:after="0" w:line="240" w:lineRule="auto"/>
        <w:rPr>
          <w:rFonts w:ascii="Times New Roman" w:eastAsia="Times New Roman" w:hAnsi="Times New Roman" w:cs="Times New Roman"/>
          <w:b/>
          <w:color w:val="000000"/>
          <w:sz w:val="24"/>
          <w:szCs w:val="24"/>
        </w:rPr>
      </w:pPr>
    </w:p>
    <w:p w:rsidR="00FE119F" w:rsidRDefault="007179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6. Конфиденциальная коммерческая информация </w:t>
      </w:r>
    </w:p>
    <w:p w:rsidR="00FE119F" w:rsidRDefault="00FE119F">
      <w:pPr>
        <w:spacing w:after="0" w:line="240" w:lineRule="auto"/>
        <w:rPr>
          <w:rFonts w:ascii="Times New Roman" w:eastAsia="Times New Roman" w:hAnsi="Times New Roman" w:cs="Times New Roman"/>
          <w:b/>
          <w:color w:val="000000"/>
          <w:sz w:val="24"/>
          <w:szCs w:val="24"/>
        </w:rPr>
      </w:pPr>
    </w:p>
    <w:p w:rsidR="00FE119F" w:rsidRDefault="007179C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6.1. </w:t>
      </w:r>
      <w:r>
        <w:rPr>
          <w:rFonts w:ascii="Times New Roman" w:eastAsia="Times New Roman" w:hAnsi="Times New Roman" w:cs="Times New Roman"/>
          <w:color w:val="000000"/>
          <w:sz w:val="24"/>
          <w:szCs w:val="24"/>
        </w:rPr>
        <w:t xml:space="preserve">Стороны обязуются не разглашать и принять меры к защите от несанкционированного доступа третьих лиц к информации, относящейся к предмету Договора. </w:t>
      </w:r>
    </w:p>
    <w:p w:rsidR="00FE119F" w:rsidRDefault="00FE119F">
      <w:pPr>
        <w:spacing w:after="0" w:line="240" w:lineRule="auto"/>
        <w:rPr>
          <w:rFonts w:ascii="Times New Roman" w:eastAsia="Times New Roman" w:hAnsi="Times New Roman" w:cs="Times New Roman"/>
          <w:b/>
          <w:color w:val="000000"/>
          <w:sz w:val="24"/>
          <w:szCs w:val="24"/>
        </w:rPr>
      </w:pPr>
    </w:p>
    <w:p w:rsidR="00FE119F" w:rsidRDefault="007179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6.2. </w:t>
      </w:r>
      <w:r>
        <w:rPr>
          <w:rFonts w:ascii="Times New Roman" w:eastAsia="Times New Roman" w:hAnsi="Times New Roman" w:cs="Times New Roman"/>
          <w:color w:val="000000"/>
          <w:sz w:val="24"/>
          <w:szCs w:val="24"/>
        </w:rPr>
        <w:t xml:space="preserve">Стороны согласились считать конфиденциальной следующую коммерческую информацию: </w:t>
      </w:r>
    </w:p>
    <w:p w:rsidR="00FE119F" w:rsidRDefault="00FE119F">
      <w:pPr>
        <w:spacing w:after="0" w:line="240" w:lineRule="auto"/>
        <w:rPr>
          <w:rFonts w:ascii="Times New Roman" w:eastAsia="Times New Roman" w:hAnsi="Times New Roman" w:cs="Times New Roman"/>
          <w:color w:val="000000"/>
          <w:sz w:val="24"/>
          <w:szCs w:val="24"/>
        </w:rPr>
      </w:pPr>
    </w:p>
    <w:p w:rsidR="00FE119F" w:rsidRDefault="007179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Перечень конфиденциальной информации, Список поставщиков и контрагентов, Скрипты и модели </w:t>
      </w:r>
      <w:proofErr w:type="gramStart"/>
      <w:r>
        <w:rPr>
          <w:rFonts w:ascii="Times New Roman" w:eastAsia="Times New Roman" w:hAnsi="Times New Roman" w:cs="Times New Roman"/>
          <w:color w:val="000000"/>
          <w:sz w:val="24"/>
          <w:szCs w:val="24"/>
        </w:rPr>
        <w:t>продаж,  Финансовые</w:t>
      </w:r>
      <w:proofErr w:type="gramEnd"/>
      <w:r>
        <w:rPr>
          <w:rFonts w:ascii="Times New Roman" w:eastAsia="Times New Roman" w:hAnsi="Times New Roman" w:cs="Times New Roman"/>
          <w:color w:val="000000"/>
          <w:sz w:val="24"/>
          <w:szCs w:val="24"/>
        </w:rPr>
        <w:t xml:space="preserve"> показатели,  Условия настоящего договора, Любые наработки, материалы, полученные в ходе деятельности </w:t>
      </w:r>
      <w:proofErr w:type="spellStart"/>
      <w:r>
        <w:rPr>
          <w:rFonts w:ascii="Times New Roman" w:eastAsia="Times New Roman" w:hAnsi="Times New Roman" w:cs="Times New Roman"/>
          <w:color w:val="000000"/>
          <w:sz w:val="24"/>
          <w:szCs w:val="24"/>
        </w:rPr>
        <w:t>и.т.п</w:t>
      </w:r>
      <w:proofErr w:type="spellEnd"/>
      <w:r>
        <w:rPr>
          <w:rFonts w:ascii="Times New Roman" w:eastAsia="Times New Roman" w:hAnsi="Times New Roman" w:cs="Times New Roman"/>
          <w:color w:val="000000"/>
          <w:sz w:val="24"/>
          <w:szCs w:val="24"/>
        </w:rPr>
        <w:t>.</w:t>
      </w:r>
    </w:p>
    <w:p w:rsidR="00FE119F" w:rsidRDefault="00FE119F">
      <w:pPr>
        <w:spacing w:after="0" w:line="240" w:lineRule="auto"/>
        <w:rPr>
          <w:rFonts w:ascii="Times New Roman" w:eastAsia="Times New Roman" w:hAnsi="Times New Roman" w:cs="Times New Roman"/>
          <w:color w:val="000000"/>
          <w:sz w:val="24"/>
          <w:szCs w:val="24"/>
        </w:rPr>
      </w:pPr>
    </w:p>
    <w:p w:rsidR="00FE119F" w:rsidRDefault="007179CE">
      <w:pPr>
        <w:spacing w:after="0"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связи с этим Стороны обязуются предпринять необходимые меры для защиты конфиденциальной коммерческой информации и не разглашать ее третьим лицам без предварительного письменного согласия другой Стороны. Условия конфиденциальности настоящей информации сохраняют свою силу в течение всего срока действия Договора и в течение 3 (трех) лет после окончания договорных отношений по Договору. </w:t>
      </w:r>
    </w:p>
    <w:p w:rsidR="00FE119F" w:rsidRDefault="00FE119F">
      <w:pPr>
        <w:spacing w:after="0" w:line="240" w:lineRule="auto"/>
        <w:rPr>
          <w:rFonts w:ascii="Times New Roman" w:eastAsia="Times New Roman" w:hAnsi="Times New Roman" w:cs="Times New Roman"/>
          <w:b/>
          <w:color w:val="000000"/>
          <w:sz w:val="24"/>
          <w:szCs w:val="24"/>
        </w:rPr>
      </w:pPr>
    </w:p>
    <w:p w:rsidR="00FE119F" w:rsidRDefault="007179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6.3. </w:t>
      </w:r>
      <w:r>
        <w:rPr>
          <w:rFonts w:ascii="Times New Roman" w:eastAsia="Times New Roman" w:hAnsi="Times New Roman" w:cs="Times New Roman"/>
          <w:color w:val="000000"/>
          <w:sz w:val="24"/>
          <w:szCs w:val="24"/>
        </w:rPr>
        <w:t xml:space="preserve">Предусмотренные Договором обязательства Сторон относительно конфиденциальности и неразглашения информации не будут распространяться на общедоступную информацию. </w:t>
      </w:r>
    </w:p>
    <w:p w:rsidR="00FE119F" w:rsidRDefault="00FE119F">
      <w:pPr>
        <w:spacing w:after="0" w:line="240" w:lineRule="auto"/>
        <w:rPr>
          <w:rFonts w:ascii="Times New Roman" w:eastAsia="Times New Roman" w:hAnsi="Times New Roman" w:cs="Times New Roman"/>
          <w:color w:val="000000"/>
          <w:sz w:val="24"/>
          <w:szCs w:val="24"/>
        </w:rPr>
      </w:pPr>
    </w:p>
    <w:p w:rsidR="00FE119F" w:rsidRDefault="007179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7. Ответственность сторон </w:t>
      </w:r>
    </w:p>
    <w:p w:rsidR="00FE119F" w:rsidRDefault="00FE119F">
      <w:pPr>
        <w:spacing w:after="0" w:line="240" w:lineRule="auto"/>
        <w:rPr>
          <w:rFonts w:ascii="Times New Roman" w:eastAsia="Times New Roman" w:hAnsi="Times New Roman" w:cs="Times New Roman"/>
          <w:b/>
          <w:color w:val="000000"/>
          <w:sz w:val="24"/>
          <w:szCs w:val="24"/>
        </w:rPr>
      </w:pPr>
    </w:p>
    <w:p w:rsidR="00FE119F" w:rsidRDefault="007179CE">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7.1. </w:t>
      </w:r>
      <w:r>
        <w:rPr>
          <w:rFonts w:ascii="Times New Roman" w:eastAsia="Times New Roman" w:hAnsi="Times New Roman" w:cs="Times New Roman"/>
          <w:color w:val="000000"/>
          <w:sz w:val="24"/>
          <w:szCs w:val="24"/>
        </w:rPr>
        <w:t xml:space="preserve">Стороны несут ответственность за неисполнение или ненадлежащее исполнение своих обязательств по Договору. </w:t>
      </w:r>
    </w:p>
    <w:p w:rsidR="00FE119F" w:rsidRDefault="007179CE">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7.1.1. Правообладатель вправе применять штрафные санкции</w:t>
      </w:r>
      <w:r>
        <w:rPr>
          <w:rFonts w:ascii="Times New Roman" w:eastAsia="Times New Roman" w:hAnsi="Times New Roman" w:cs="Times New Roman"/>
          <w:sz w:val="24"/>
          <w:szCs w:val="24"/>
        </w:rPr>
        <w:t xml:space="preserve"> к Пользователю за системное нарушение и не соблюдение пунктов договора 3.2.1, 3.2.2, 3.2.3, 3.2.8, 3.2.9, 3.2.10, 3.2.11, 3.2.16, 5.3</w:t>
      </w:r>
    </w:p>
    <w:p w:rsidR="00FE119F" w:rsidRDefault="007179C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первичном нарушении будет применено устное или письменное предупреждение. </w:t>
      </w:r>
    </w:p>
    <w:p w:rsidR="00FE119F" w:rsidRDefault="007179CE">
      <w:pPr>
        <w:spacing w:after="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При повторных и последующих нарушениях – штраф 5000 рублей или расторжение договора, на усмотрение Правообладателя. </w:t>
      </w:r>
    </w:p>
    <w:p w:rsidR="00FE119F" w:rsidRDefault="00FE119F">
      <w:pPr>
        <w:spacing w:after="0"/>
        <w:jc w:val="both"/>
        <w:rPr>
          <w:rFonts w:ascii="Times New Roman" w:eastAsia="Times New Roman" w:hAnsi="Times New Roman" w:cs="Times New Roman"/>
          <w:b/>
          <w:color w:val="000000"/>
          <w:sz w:val="24"/>
          <w:szCs w:val="24"/>
        </w:rPr>
      </w:pPr>
    </w:p>
    <w:p w:rsidR="00FE119F" w:rsidRDefault="007179CE">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7.2. </w:t>
      </w:r>
      <w:r>
        <w:rPr>
          <w:rFonts w:ascii="Times New Roman" w:eastAsia="Times New Roman" w:hAnsi="Times New Roman" w:cs="Times New Roman"/>
          <w:color w:val="000000"/>
          <w:sz w:val="24"/>
          <w:szCs w:val="24"/>
        </w:rPr>
        <w:t xml:space="preserve">Неустойка по Договору выплачивается только на основании обоснованного письменного требования Сторон. </w:t>
      </w:r>
    </w:p>
    <w:p w:rsidR="00FE119F" w:rsidRDefault="00FE119F">
      <w:pPr>
        <w:spacing w:after="0"/>
        <w:jc w:val="both"/>
        <w:rPr>
          <w:rFonts w:ascii="Times New Roman" w:eastAsia="Times New Roman" w:hAnsi="Times New Roman" w:cs="Times New Roman"/>
          <w:b/>
          <w:color w:val="000000"/>
          <w:sz w:val="24"/>
          <w:szCs w:val="24"/>
        </w:rPr>
      </w:pPr>
    </w:p>
    <w:p w:rsidR="00FE119F" w:rsidRDefault="007179CE">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7.3. </w:t>
      </w:r>
      <w:r>
        <w:rPr>
          <w:rFonts w:ascii="Times New Roman" w:eastAsia="Times New Roman" w:hAnsi="Times New Roman" w:cs="Times New Roman"/>
          <w:color w:val="000000"/>
          <w:sz w:val="24"/>
          <w:szCs w:val="24"/>
        </w:rPr>
        <w:t xml:space="preserve">Выплата неустойки не освобождает Стороны от выполнения обязанностей, предусмотренных Договором. </w:t>
      </w:r>
    </w:p>
    <w:p w:rsidR="00FE119F" w:rsidRDefault="00FE119F">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FE119F" w:rsidRDefault="007179CE">
      <w:pPr>
        <w:pBdr>
          <w:top w:val="nil"/>
          <w:left w:val="nil"/>
          <w:bottom w:val="nil"/>
          <w:right w:val="nil"/>
          <w:between w:val="nil"/>
        </w:pBdr>
        <w:spacing w:after="0"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7.4. </w:t>
      </w:r>
      <w:r>
        <w:rPr>
          <w:rFonts w:ascii="Times New Roman" w:eastAsia="Times New Roman" w:hAnsi="Times New Roman" w:cs="Times New Roman"/>
          <w:color w:val="000000"/>
          <w:sz w:val="24"/>
          <w:szCs w:val="24"/>
        </w:rPr>
        <w:t xml:space="preserve">В случае, если Правообладатель будет привлечен к ответственности в соответствии с законодательством Российской Федерации в субсидиарном или солидарном порядке по требованиям, предъявленным третьими лицами к Пользователю, то Пользователь обязан возместить в течении двенадцати рабочих дней все расходы, понесенные Правообладателем, включая суммы исполнения в адрес третьих лиц, судебные издержки и иные расходы. </w:t>
      </w:r>
    </w:p>
    <w:p w:rsidR="00FE119F" w:rsidRDefault="00FE119F">
      <w:pPr>
        <w:spacing w:after="0" w:line="240" w:lineRule="auto"/>
        <w:rPr>
          <w:rFonts w:ascii="Times New Roman" w:eastAsia="Times New Roman" w:hAnsi="Times New Roman" w:cs="Times New Roman"/>
          <w:b/>
          <w:color w:val="000000"/>
          <w:sz w:val="24"/>
          <w:szCs w:val="24"/>
        </w:rPr>
      </w:pPr>
    </w:p>
    <w:p w:rsidR="00FE119F" w:rsidRDefault="00FE119F">
      <w:pPr>
        <w:spacing w:after="0" w:line="240" w:lineRule="auto"/>
        <w:rPr>
          <w:rFonts w:ascii="Times New Roman" w:eastAsia="Times New Roman" w:hAnsi="Times New Roman" w:cs="Times New Roman"/>
          <w:b/>
          <w:sz w:val="24"/>
          <w:szCs w:val="24"/>
        </w:rPr>
      </w:pPr>
    </w:p>
    <w:p w:rsidR="00FE119F" w:rsidRDefault="00FE119F">
      <w:pPr>
        <w:spacing w:after="0" w:line="240" w:lineRule="auto"/>
        <w:rPr>
          <w:rFonts w:ascii="Times New Roman" w:eastAsia="Times New Roman" w:hAnsi="Times New Roman" w:cs="Times New Roman"/>
          <w:b/>
          <w:sz w:val="24"/>
          <w:szCs w:val="24"/>
        </w:rPr>
      </w:pPr>
    </w:p>
    <w:p w:rsidR="007C6975" w:rsidRDefault="007C6975">
      <w:pPr>
        <w:spacing w:after="0" w:line="240" w:lineRule="auto"/>
        <w:rPr>
          <w:rFonts w:ascii="Times New Roman" w:eastAsia="Times New Roman" w:hAnsi="Times New Roman" w:cs="Times New Roman"/>
          <w:b/>
          <w:color w:val="000000"/>
          <w:sz w:val="24"/>
          <w:szCs w:val="24"/>
        </w:rPr>
      </w:pPr>
    </w:p>
    <w:p w:rsidR="007C6975" w:rsidRDefault="007C6975">
      <w:pPr>
        <w:spacing w:after="0" w:line="240" w:lineRule="auto"/>
        <w:rPr>
          <w:rFonts w:ascii="Times New Roman" w:eastAsia="Times New Roman" w:hAnsi="Times New Roman" w:cs="Times New Roman"/>
          <w:b/>
          <w:color w:val="000000"/>
          <w:sz w:val="24"/>
          <w:szCs w:val="24"/>
        </w:rPr>
      </w:pPr>
    </w:p>
    <w:p w:rsidR="00FE119F" w:rsidRDefault="007179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8. Основания и порядок расторжения договора </w:t>
      </w:r>
    </w:p>
    <w:p w:rsidR="00FE119F" w:rsidRDefault="00FE119F">
      <w:pPr>
        <w:spacing w:after="0" w:line="240" w:lineRule="auto"/>
        <w:rPr>
          <w:rFonts w:ascii="Times New Roman" w:eastAsia="Times New Roman" w:hAnsi="Times New Roman" w:cs="Times New Roman"/>
          <w:b/>
          <w:color w:val="000000"/>
          <w:sz w:val="24"/>
          <w:szCs w:val="24"/>
        </w:rPr>
      </w:pPr>
    </w:p>
    <w:p w:rsidR="00FE119F" w:rsidRDefault="007179CE">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8.1. </w:t>
      </w:r>
      <w:r>
        <w:rPr>
          <w:rFonts w:ascii="Times New Roman" w:eastAsia="Times New Roman" w:hAnsi="Times New Roman" w:cs="Times New Roman"/>
          <w:color w:val="000000"/>
          <w:sz w:val="24"/>
          <w:szCs w:val="24"/>
        </w:rPr>
        <w:t xml:space="preserve">Договор может быть расторгнут по соглашению Сторон, а также в одностороннем порядке по письменному требованию одной из Сторон по основаниям, предусмотренным Договором и законодательством. </w:t>
      </w:r>
      <w:r>
        <w:rPr>
          <w:rFonts w:ascii="Times New Roman" w:eastAsia="Times New Roman" w:hAnsi="Times New Roman" w:cs="Times New Roman"/>
          <w:color w:val="000000"/>
          <w:sz w:val="24"/>
          <w:szCs w:val="24"/>
        </w:rPr>
        <w:br/>
      </w:r>
    </w:p>
    <w:p w:rsidR="00FE119F" w:rsidRDefault="007179C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8.2. </w:t>
      </w:r>
      <w:r>
        <w:rPr>
          <w:rFonts w:ascii="Times New Roman" w:eastAsia="Times New Roman" w:hAnsi="Times New Roman" w:cs="Times New Roman"/>
          <w:color w:val="000000"/>
          <w:sz w:val="24"/>
          <w:szCs w:val="24"/>
        </w:rPr>
        <w:t xml:space="preserve">Правообладатель вправе расторгнуть Договор в одностороннем порядке в случаях: </w:t>
      </w:r>
      <w:r>
        <w:rPr>
          <w:rFonts w:ascii="Times New Roman" w:eastAsia="Times New Roman" w:hAnsi="Times New Roman" w:cs="Times New Roman"/>
          <w:color w:val="000000"/>
          <w:sz w:val="24"/>
          <w:szCs w:val="24"/>
        </w:rPr>
        <w:br/>
      </w:r>
    </w:p>
    <w:p w:rsidR="00FE119F" w:rsidRDefault="007179CE">
      <w:pPr>
        <w:spacing w:after="0"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8.2.1. Если Пользователь пользуется Комплексом исключительных прав с существенным нарушением условий Договора или назначением Комплекса исключительных прав. </w:t>
      </w:r>
    </w:p>
    <w:p w:rsidR="00FE119F" w:rsidRDefault="007179CE">
      <w:pPr>
        <w:spacing w:after="0"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8.2.2. Если Пользователь более 2 раз подряд по истечении установленного Договором срока платежа не выплачивает вознаграждение. </w:t>
      </w:r>
    </w:p>
    <w:p w:rsidR="00FE119F" w:rsidRDefault="007179CE">
      <w:pPr>
        <w:spacing w:after="0"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Правообладатель вправе расторгнуть Договор только в случае, если Пользователь после направления ему Правообладателем письменного требования об устранении данного нарушения не устранил его в разумный срок или вновь совершил такое нарушение в течение одного года с даты направления ему указанного требования. </w:t>
      </w:r>
    </w:p>
    <w:p w:rsidR="00FE119F" w:rsidRDefault="007179CE">
      <w:pPr>
        <w:spacing w:after="0"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8.2.3. Неисполнения (ненадлежащего исполнения) Пользователем обязанностей, предусмотренных любым из </w:t>
      </w:r>
      <w:proofErr w:type="spellStart"/>
      <w:r>
        <w:rPr>
          <w:rFonts w:ascii="Times New Roman" w:eastAsia="Times New Roman" w:hAnsi="Times New Roman" w:cs="Times New Roman"/>
          <w:color w:val="000000"/>
          <w:sz w:val="24"/>
          <w:szCs w:val="24"/>
        </w:rPr>
        <w:t>п.п</w:t>
      </w:r>
      <w:proofErr w:type="spellEnd"/>
      <w:r>
        <w:rPr>
          <w:rFonts w:ascii="Times New Roman" w:eastAsia="Times New Roman" w:hAnsi="Times New Roman" w:cs="Times New Roman"/>
          <w:color w:val="000000"/>
          <w:sz w:val="24"/>
          <w:szCs w:val="24"/>
        </w:rPr>
        <w:t xml:space="preserve">. 3.2.1 - 3.2.20 Договора. </w:t>
      </w:r>
    </w:p>
    <w:p w:rsidR="00FE119F" w:rsidRDefault="007179CE">
      <w:pPr>
        <w:spacing w:after="0"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8.2.4. Нарушения Пользователем условий Договора о соответствии качества и ассортимента производимых товаров (качества и перечня выполняемых работ, оказываемых услуг) качеству и ассортименту аналогичных товаров (качеству и перечню работ, услуг), производимых, выполняемых или оказываемых непосредственно Правообладателем. </w:t>
      </w:r>
    </w:p>
    <w:p w:rsidR="00FE119F" w:rsidRDefault="007179CE">
      <w:pPr>
        <w:spacing w:after="0"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Правообладатель вправе расторгнуть Договор только в случае, если Пользователь после направления ему Правообладателем письменного требования об устранении данного нарушения не устранил его в разумный срок или вновь совершил такое нарушение в течение одного года с даты направления ему указанного требования. </w:t>
      </w:r>
    </w:p>
    <w:p w:rsidR="00FE119F" w:rsidRDefault="007179CE">
      <w:pPr>
        <w:spacing w:after="0"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8.2.5. Грубые и системные нарушения Пользователем инструкций и указаний Правообладателя, направленных на обеспечение соответствия характера, способов и условий использования Комплекса исключительных прав тому, как он используется Правообладателем. </w:t>
      </w:r>
    </w:p>
    <w:p w:rsidR="00FE119F" w:rsidRDefault="007179CE">
      <w:pPr>
        <w:spacing w:after="0"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Правообладатель вправе расторгнуть Договор только в случае, если Пользователь после направления ему Правообладателем письменного требования об устранении данного нарушения не устранил его в разумный срок или вновь совершил такое нарушение в течение одного года с даты направления ему указанного требования. </w:t>
      </w:r>
    </w:p>
    <w:p w:rsidR="00FE119F" w:rsidRDefault="007179CE">
      <w:pPr>
        <w:spacing w:after="0"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8.2.6. Признания Пользователя несостоятельным (банкротом). </w:t>
      </w:r>
    </w:p>
    <w:p w:rsidR="00FE119F" w:rsidRDefault="00FE119F">
      <w:pPr>
        <w:spacing w:after="0" w:line="240" w:lineRule="auto"/>
        <w:jc w:val="both"/>
        <w:rPr>
          <w:rFonts w:ascii="Times New Roman" w:eastAsia="Times New Roman" w:hAnsi="Times New Roman" w:cs="Times New Roman"/>
          <w:b/>
          <w:color w:val="000000"/>
          <w:sz w:val="24"/>
          <w:szCs w:val="24"/>
        </w:rPr>
      </w:pPr>
    </w:p>
    <w:p w:rsidR="00FE119F" w:rsidRDefault="007179C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8.3. </w:t>
      </w:r>
      <w:r>
        <w:rPr>
          <w:rFonts w:ascii="Times New Roman" w:eastAsia="Times New Roman" w:hAnsi="Times New Roman" w:cs="Times New Roman"/>
          <w:color w:val="000000"/>
          <w:sz w:val="24"/>
          <w:szCs w:val="24"/>
        </w:rPr>
        <w:t xml:space="preserve">Пользователь вправе расторгнуть Договор в одностороннем порядке в случаях: </w:t>
      </w:r>
    </w:p>
    <w:p w:rsidR="00FE119F" w:rsidRDefault="00FE119F">
      <w:pPr>
        <w:spacing w:after="0" w:line="240" w:lineRule="auto"/>
        <w:jc w:val="both"/>
        <w:rPr>
          <w:rFonts w:ascii="Times New Roman" w:eastAsia="Times New Roman" w:hAnsi="Times New Roman" w:cs="Times New Roman"/>
          <w:color w:val="000000"/>
          <w:sz w:val="24"/>
          <w:szCs w:val="24"/>
        </w:rPr>
      </w:pPr>
    </w:p>
    <w:p w:rsidR="00FE119F" w:rsidRDefault="007179C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8.3.1. Нарушения срока передачи Правообладателем документации, указанной в </w:t>
      </w:r>
      <w:proofErr w:type="spellStart"/>
      <w:r>
        <w:rPr>
          <w:rFonts w:ascii="Times New Roman" w:eastAsia="Times New Roman" w:hAnsi="Times New Roman" w:cs="Times New Roman"/>
          <w:color w:val="000000"/>
          <w:sz w:val="24"/>
          <w:szCs w:val="24"/>
        </w:rPr>
        <w:t>п.п</w:t>
      </w:r>
      <w:proofErr w:type="spellEnd"/>
      <w:r>
        <w:rPr>
          <w:rFonts w:ascii="Times New Roman" w:eastAsia="Times New Roman" w:hAnsi="Times New Roman" w:cs="Times New Roman"/>
          <w:color w:val="000000"/>
          <w:sz w:val="24"/>
          <w:szCs w:val="24"/>
        </w:rPr>
        <w:t xml:space="preserve">. 3.1.1 – </w:t>
      </w:r>
    </w:p>
    <w:p w:rsidR="00FE119F" w:rsidRDefault="007179CE">
      <w:pPr>
        <w:spacing w:after="0"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3.1.2 Договора на десять рабочих дней или отказа Правообладателя в передаче вышеуказанной документации. </w:t>
      </w:r>
    </w:p>
    <w:p w:rsidR="00FE119F" w:rsidRDefault="007179CE">
      <w:pPr>
        <w:spacing w:after="0"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8.3.2. Предоставления другим лицам аналогичных комплексов исключительных прав, для их использования на закрепленной за Пользователем территории указанной в п. 1.3 Договора. </w:t>
      </w:r>
    </w:p>
    <w:p w:rsidR="00FE119F" w:rsidRDefault="007179CE">
      <w:pPr>
        <w:spacing w:after="0"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8.3.3. Неисполнения (ненадлежащего исполнения) Правообладателем обязанностей по воздержанию от собственной аналогичной деятельности на закрепленной за Пользователем территории указанной в п. 1.3 Договора. </w:t>
      </w:r>
    </w:p>
    <w:p w:rsidR="00FE119F" w:rsidRDefault="007179CE">
      <w:pPr>
        <w:spacing w:after="0"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8.3.4. Неоказания Правообладателем Пользователю технического и консультативного содействия, предусмотренного п. 3.1.3 Договора. </w:t>
      </w:r>
    </w:p>
    <w:p w:rsidR="00FE119F" w:rsidRDefault="007179CE">
      <w:pPr>
        <w:spacing w:after="0"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8.3.5. Признания Правообладателя несостоятельным (банкротом). </w:t>
      </w:r>
    </w:p>
    <w:p w:rsidR="00FE119F" w:rsidRDefault="00FE119F">
      <w:pPr>
        <w:spacing w:after="0" w:line="240" w:lineRule="auto"/>
        <w:rPr>
          <w:rFonts w:ascii="Times New Roman" w:eastAsia="Times New Roman" w:hAnsi="Times New Roman" w:cs="Times New Roman"/>
          <w:b/>
          <w:color w:val="000000"/>
          <w:sz w:val="24"/>
          <w:szCs w:val="24"/>
        </w:rPr>
      </w:pPr>
    </w:p>
    <w:p w:rsidR="00FE119F" w:rsidRDefault="007179CE">
      <w:pPr>
        <w:spacing w:after="0"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9. Разрешение споров из договора </w:t>
      </w:r>
    </w:p>
    <w:p w:rsidR="00FE119F" w:rsidRDefault="00FE119F">
      <w:pPr>
        <w:spacing w:after="0" w:line="264" w:lineRule="auto"/>
        <w:jc w:val="both"/>
        <w:rPr>
          <w:rFonts w:ascii="Times New Roman" w:eastAsia="Times New Roman" w:hAnsi="Times New Roman" w:cs="Times New Roman"/>
          <w:b/>
          <w:color w:val="000000"/>
          <w:sz w:val="24"/>
          <w:szCs w:val="24"/>
        </w:rPr>
      </w:pPr>
    </w:p>
    <w:p w:rsidR="00FE119F" w:rsidRDefault="007179CE">
      <w:pPr>
        <w:spacing w:after="0"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9.1. </w:t>
      </w:r>
      <w:r>
        <w:rPr>
          <w:rFonts w:ascii="Times New Roman" w:eastAsia="Times New Roman" w:hAnsi="Times New Roman" w:cs="Times New Roman"/>
          <w:color w:val="000000"/>
          <w:sz w:val="24"/>
          <w:szCs w:val="24"/>
        </w:rPr>
        <w:t xml:space="preserve">Претензионный порядок досудебного урегулирования споров из Договора является для Сторон обязательным. </w:t>
      </w:r>
    </w:p>
    <w:p w:rsidR="00FE119F" w:rsidRDefault="00FE119F">
      <w:pPr>
        <w:spacing w:after="0" w:line="264" w:lineRule="auto"/>
        <w:jc w:val="both"/>
        <w:rPr>
          <w:rFonts w:ascii="Times New Roman" w:eastAsia="Times New Roman" w:hAnsi="Times New Roman" w:cs="Times New Roman"/>
          <w:b/>
          <w:color w:val="000000"/>
          <w:sz w:val="24"/>
          <w:szCs w:val="24"/>
        </w:rPr>
      </w:pPr>
    </w:p>
    <w:p w:rsidR="00FE119F" w:rsidRDefault="007179CE">
      <w:pPr>
        <w:spacing w:after="0"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9.2. </w:t>
      </w:r>
      <w:r>
        <w:rPr>
          <w:rFonts w:ascii="Times New Roman" w:eastAsia="Times New Roman" w:hAnsi="Times New Roman" w:cs="Times New Roman"/>
          <w:color w:val="000000"/>
          <w:sz w:val="24"/>
          <w:szCs w:val="24"/>
        </w:rPr>
        <w:t xml:space="preserve">Допускается направление Сторонами претензионных писем разными способами: факсимильной связью, электронной почтой, курьерской почтой и т.д. </w:t>
      </w:r>
    </w:p>
    <w:p w:rsidR="00FE119F" w:rsidRDefault="00FE119F">
      <w:pPr>
        <w:spacing w:after="0" w:line="264" w:lineRule="auto"/>
        <w:jc w:val="both"/>
        <w:rPr>
          <w:rFonts w:ascii="Times New Roman" w:eastAsia="Times New Roman" w:hAnsi="Times New Roman" w:cs="Times New Roman"/>
          <w:b/>
          <w:color w:val="000000"/>
          <w:sz w:val="24"/>
          <w:szCs w:val="24"/>
        </w:rPr>
      </w:pPr>
    </w:p>
    <w:p w:rsidR="00FE119F" w:rsidRDefault="007179CE">
      <w:pPr>
        <w:spacing w:after="0"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9.3. </w:t>
      </w:r>
      <w:r>
        <w:rPr>
          <w:rFonts w:ascii="Times New Roman" w:eastAsia="Times New Roman" w:hAnsi="Times New Roman" w:cs="Times New Roman"/>
          <w:color w:val="000000"/>
          <w:sz w:val="24"/>
          <w:szCs w:val="24"/>
        </w:rPr>
        <w:t xml:space="preserve">Срок рассмотрения претензионного письма составляет 15 рабочих дней со дня получения последнего адресатом. </w:t>
      </w:r>
    </w:p>
    <w:p w:rsidR="00FE119F" w:rsidRDefault="00FE119F">
      <w:pPr>
        <w:spacing w:after="0" w:line="264" w:lineRule="auto"/>
        <w:jc w:val="both"/>
        <w:rPr>
          <w:rFonts w:ascii="Times New Roman" w:eastAsia="Times New Roman" w:hAnsi="Times New Roman" w:cs="Times New Roman"/>
          <w:b/>
          <w:color w:val="000000"/>
          <w:sz w:val="24"/>
          <w:szCs w:val="24"/>
        </w:rPr>
      </w:pPr>
    </w:p>
    <w:p w:rsidR="00FE119F" w:rsidRDefault="007179CE">
      <w:pPr>
        <w:spacing w:after="0"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9.4. </w:t>
      </w:r>
      <w:r>
        <w:rPr>
          <w:rFonts w:ascii="Times New Roman" w:eastAsia="Times New Roman" w:hAnsi="Times New Roman" w:cs="Times New Roman"/>
          <w:color w:val="000000"/>
          <w:sz w:val="24"/>
          <w:szCs w:val="24"/>
        </w:rPr>
        <w:t xml:space="preserve">Споры из Договора разрешаются в судебном порядке в </w:t>
      </w:r>
      <w:r>
        <w:rPr>
          <w:rFonts w:ascii="Times New Roman" w:eastAsia="Times New Roman" w:hAnsi="Times New Roman" w:cs="Times New Roman"/>
          <w:sz w:val="24"/>
          <w:szCs w:val="24"/>
        </w:rPr>
        <w:t>Арбитражном суде Пермского края</w:t>
      </w:r>
      <w:r>
        <w:rPr>
          <w:rFonts w:ascii="Times New Roman" w:eastAsia="Times New Roman" w:hAnsi="Times New Roman" w:cs="Times New Roman"/>
          <w:color w:val="000000"/>
          <w:sz w:val="24"/>
          <w:szCs w:val="24"/>
        </w:rPr>
        <w:t xml:space="preserve">. </w:t>
      </w:r>
    </w:p>
    <w:p w:rsidR="00FE119F" w:rsidRDefault="00FE119F">
      <w:pPr>
        <w:spacing w:after="0" w:line="240" w:lineRule="auto"/>
        <w:rPr>
          <w:rFonts w:ascii="Times New Roman" w:eastAsia="Times New Roman" w:hAnsi="Times New Roman" w:cs="Times New Roman"/>
          <w:color w:val="000000"/>
          <w:sz w:val="24"/>
          <w:szCs w:val="24"/>
        </w:rPr>
      </w:pPr>
    </w:p>
    <w:p w:rsidR="00FE119F" w:rsidRDefault="007179CE">
      <w:pPr>
        <w:spacing w:after="0"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10. Обстоятельства непреодолимой силы </w:t>
      </w:r>
    </w:p>
    <w:p w:rsidR="00FE119F" w:rsidRDefault="00FE119F">
      <w:pPr>
        <w:spacing w:after="0" w:line="264" w:lineRule="auto"/>
        <w:jc w:val="both"/>
        <w:rPr>
          <w:rFonts w:ascii="Times New Roman" w:eastAsia="Times New Roman" w:hAnsi="Times New Roman" w:cs="Times New Roman"/>
          <w:b/>
          <w:color w:val="000000"/>
          <w:sz w:val="24"/>
          <w:szCs w:val="24"/>
        </w:rPr>
      </w:pPr>
    </w:p>
    <w:p w:rsidR="00FE119F" w:rsidRDefault="007179CE">
      <w:pPr>
        <w:spacing w:after="0"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10.1. </w:t>
      </w:r>
      <w:r>
        <w:rPr>
          <w:rFonts w:ascii="Times New Roman" w:eastAsia="Times New Roman" w:hAnsi="Times New Roman" w:cs="Times New Roman"/>
          <w:color w:val="000000"/>
          <w:sz w:val="24"/>
          <w:szCs w:val="24"/>
        </w:rPr>
        <w:t xml:space="preserve">Стороны освобождаются от ответственности за полное или частичное неисполнение обязательств по Договору в случае, если неисполнение обязательств явилось следствием действий непреодолимой силы, а именно: пожара, наводнения, землетрясения, забастовки, войны, действий органов государственной власти или других независящих от Сторон обстоятельств. </w:t>
      </w:r>
    </w:p>
    <w:p w:rsidR="00FE119F" w:rsidRDefault="00FE119F">
      <w:pPr>
        <w:spacing w:after="0" w:line="264" w:lineRule="auto"/>
        <w:jc w:val="both"/>
        <w:rPr>
          <w:rFonts w:ascii="Times New Roman" w:eastAsia="Times New Roman" w:hAnsi="Times New Roman" w:cs="Times New Roman"/>
          <w:b/>
          <w:color w:val="000000"/>
          <w:sz w:val="24"/>
          <w:szCs w:val="24"/>
        </w:rPr>
      </w:pPr>
    </w:p>
    <w:p w:rsidR="00FE119F" w:rsidRDefault="007179CE">
      <w:pPr>
        <w:spacing w:after="0"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10.2. </w:t>
      </w:r>
      <w:r>
        <w:rPr>
          <w:rFonts w:ascii="Times New Roman" w:eastAsia="Times New Roman" w:hAnsi="Times New Roman" w:cs="Times New Roman"/>
          <w:color w:val="000000"/>
          <w:sz w:val="24"/>
          <w:szCs w:val="24"/>
        </w:rPr>
        <w:t xml:space="preserve">Сторона, которая не может выполнить обязательства по Договору, должна своевременно, но не позднее пяти календарных дней после наступления обстоятельств непреодолимой силы, письменно известить другую Сторону, с предоставлением обосновывающих документов, выданных компетентными органами. </w:t>
      </w:r>
    </w:p>
    <w:p w:rsidR="00FE119F" w:rsidRDefault="00FE119F">
      <w:pPr>
        <w:spacing w:after="0" w:line="264" w:lineRule="auto"/>
        <w:jc w:val="both"/>
        <w:rPr>
          <w:rFonts w:ascii="Times New Roman" w:eastAsia="Times New Roman" w:hAnsi="Times New Roman" w:cs="Times New Roman"/>
          <w:b/>
          <w:color w:val="000000"/>
          <w:sz w:val="24"/>
          <w:szCs w:val="24"/>
        </w:rPr>
      </w:pPr>
    </w:p>
    <w:p w:rsidR="00FE119F" w:rsidRDefault="007179CE">
      <w:pPr>
        <w:spacing w:after="0"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10.3. </w:t>
      </w:r>
      <w:r>
        <w:rPr>
          <w:rFonts w:ascii="Times New Roman" w:eastAsia="Times New Roman" w:hAnsi="Times New Roman" w:cs="Times New Roman"/>
          <w:color w:val="000000"/>
          <w:sz w:val="24"/>
          <w:szCs w:val="24"/>
        </w:rPr>
        <w:t xml:space="preserve">Стороны признают, что неплатежеспособность Сторон не является форс-мажорным обстоятельством. </w:t>
      </w:r>
    </w:p>
    <w:p w:rsidR="00FE119F" w:rsidRDefault="00FE119F">
      <w:pPr>
        <w:spacing w:after="0" w:line="240" w:lineRule="auto"/>
        <w:rPr>
          <w:rFonts w:ascii="Times New Roman" w:eastAsia="Times New Roman" w:hAnsi="Times New Roman" w:cs="Times New Roman"/>
          <w:color w:val="000000"/>
          <w:sz w:val="24"/>
          <w:szCs w:val="24"/>
        </w:rPr>
      </w:pPr>
    </w:p>
    <w:p w:rsidR="00FE119F" w:rsidRDefault="007179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11. Прочие условия </w:t>
      </w:r>
    </w:p>
    <w:p w:rsidR="00FE119F" w:rsidRDefault="00FE119F">
      <w:pPr>
        <w:spacing w:after="0" w:line="240" w:lineRule="auto"/>
        <w:rPr>
          <w:rFonts w:ascii="Times New Roman" w:eastAsia="Times New Roman" w:hAnsi="Times New Roman" w:cs="Times New Roman"/>
          <w:b/>
          <w:color w:val="000000"/>
          <w:sz w:val="24"/>
          <w:szCs w:val="24"/>
        </w:rPr>
      </w:pPr>
    </w:p>
    <w:p w:rsidR="00FE119F" w:rsidRDefault="007179C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11.1. </w:t>
      </w:r>
      <w:r>
        <w:rPr>
          <w:rFonts w:ascii="Times New Roman" w:eastAsia="Times New Roman" w:hAnsi="Times New Roman" w:cs="Times New Roman"/>
          <w:color w:val="000000"/>
          <w:sz w:val="24"/>
          <w:szCs w:val="24"/>
        </w:rPr>
        <w:t xml:space="preserve">Стороны могут иметь сопутствующие устные договоренности. </w:t>
      </w:r>
    </w:p>
    <w:p w:rsidR="00FE119F" w:rsidRDefault="00FE119F">
      <w:pPr>
        <w:spacing w:after="0" w:line="240" w:lineRule="auto"/>
        <w:jc w:val="both"/>
        <w:rPr>
          <w:rFonts w:ascii="Times New Roman" w:eastAsia="Times New Roman" w:hAnsi="Times New Roman" w:cs="Times New Roman"/>
          <w:b/>
          <w:color w:val="000000"/>
          <w:sz w:val="24"/>
          <w:szCs w:val="24"/>
        </w:rPr>
      </w:pPr>
    </w:p>
    <w:p w:rsidR="00FE119F" w:rsidRDefault="007179C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11.2. </w:t>
      </w:r>
      <w:r>
        <w:rPr>
          <w:rFonts w:ascii="Times New Roman" w:eastAsia="Times New Roman" w:hAnsi="Times New Roman" w:cs="Times New Roman"/>
          <w:color w:val="000000"/>
          <w:sz w:val="24"/>
          <w:szCs w:val="24"/>
        </w:rPr>
        <w:t xml:space="preserve">Вся переписка по предмету Договора, предшествующая его заключению, теряет юридическую силу со дня заключения Договора. </w:t>
      </w:r>
    </w:p>
    <w:p w:rsidR="00FE119F" w:rsidRDefault="00FE119F">
      <w:pPr>
        <w:spacing w:after="0" w:line="240" w:lineRule="auto"/>
        <w:jc w:val="both"/>
        <w:rPr>
          <w:rFonts w:ascii="Times New Roman" w:eastAsia="Times New Roman" w:hAnsi="Times New Roman" w:cs="Times New Roman"/>
          <w:b/>
          <w:color w:val="000000"/>
          <w:sz w:val="24"/>
          <w:szCs w:val="24"/>
        </w:rPr>
      </w:pPr>
    </w:p>
    <w:p w:rsidR="00FE119F" w:rsidRDefault="007179CE">
      <w:pPr>
        <w:spacing w:after="0"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 xml:space="preserve">11.3. </w:t>
      </w:r>
      <w:r>
        <w:rPr>
          <w:rFonts w:ascii="Times New Roman" w:eastAsia="Times New Roman" w:hAnsi="Times New Roman" w:cs="Times New Roman"/>
          <w:color w:val="000000"/>
          <w:sz w:val="24"/>
          <w:szCs w:val="24"/>
        </w:rPr>
        <w:t xml:space="preserve">Стороны признают, </w:t>
      </w:r>
      <w:proofErr w:type="gramStart"/>
      <w:r>
        <w:rPr>
          <w:rFonts w:ascii="Times New Roman" w:eastAsia="Times New Roman" w:hAnsi="Times New Roman" w:cs="Times New Roman"/>
          <w:color w:val="000000"/>
          <w:sz w:val="24"/>
          <w:szCs w:val="24"/>
        </w:rPr>
        <w:t>что</w:t>
      </w:r>
      <w:proofErr w:type="gramEnd"/>
      <w:r>
        <w:rPr>
          <w:rFonts w:ascii="Times New Roman" w:eastAsia="Times New Roman" w:hAnsi="Times New Roman" w:cs="Times New Roman"/>
          <w:color w:val="000000"/>
          <w:sz w:val="24"/>
          <w:szCs w:val="24"/>
        </w:rPr>
        <w:t xml:space="preserve"> если какое-либо из положений Договора становится недействительным в течение срока его действия вследствие изменения законодательства, остальные положения Договора обязательны для Сторон в течение срока действия Договора. </w:t>
      </w:r>
    </w:p>
    <w:p w:rsidR="00FE119F" w:rsidRDefault="00FE119F">
      <w:pPr>
        <w:spacing w:after="0" w:line="264" w:lineRule="auto"/>
        <w:jc w:val="both"/>
        <w:rPr>
          <w:rFonts w:ascii="Times New Roman" w:eastAsia="Times New Roman" w:hAnsi="Times New Roman" w:cs="Times New Roman"/>
          <w:b/>
          <w:color w:val="000000"/>
          <w:sz w:val="24"/>
          <w:szCs w:val="24"/>
        </w:rPr>
      </w:pPr>
    </w:p>
    <w:p w:rsidR="00FE119F" w:rsidRDefault="007179CE">
      <w:pPr>
        <w:spacing w:after="0" w:line="264"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11.4. </w:t>
      </w:r>
      <w:r>
        <w:rPr>
          <w:rFonts w:ascii="Times New Roman" w:eastAsia="Times New Roman" w:hAnsi="Times New Roman" w:cs="Times New Roman"/>
          <w:color w:val="000000"/>
          <w:sz w:val="24"/>
          <w:szCs w:val="24"/>
        </w:rPr>
        <w:t xml:space="preserve">Стороны пришли к соглашению, что не будут допускать взаимную конкуренцию между Сторонами в течение 3 (трех) лет в случае прекращения Договора. </w:t>
      </w:r>
      <w:proofErr w:type="gramStart"/>
      <w:r>
        <w:rPr>
          <w:rFonts w:ascii="Times New Roman" w:eastAsia="Times New Roman" w:hAnsi="Times New Roman" w:cs="Times New Roman"/>
          <w:color w:val="000000"/>
          <w:sz w:val="24"/>
          <w:szCs w:val="24"/>
        </w:rPr>
        <w:t>В частности</w:t>
      </w:r>
      <w:proofErr w:type="gramEnd"/>
      <w:r>
        <w:rPr>
          <w:rFonts w:ascii="Times New Roman" w:eastAsia="Times New Roman" w:hAnsi="Times New Roman" w:cs="Times New Roman"/>
          <w:color w:val="000000"/>
          <w:sz w:val="24"/>
          <w:szCs w:val="24"/>
        </w:rPr>
        <w:t xml:space="preserve"> Пользователь берет на себя обязательство, в вышеуказанный срок после расторжения или окончания договора не использовать в своей предпринимательской деятельности и не передавать прав третьим лицам на информационные ресурсы, которые будут использованы/созданы Пользователем в период действия Договора для популяризации, рекламы бренда. Вышеуказанные информационные ресурсы должны быть закрыты пользователем или переданы Правообладателю в срок не позднее 10 рабочих дней с даты расторжения, окончания Договора, путем подписания двустороннего акта приемки.</w:t>
      </w:r>
    </w:p>
    <w:p w:rsidR="00FE119F" w:rsidRDefault="00FE119F">
      <w:pPr>
        <w:spacing w:after="0" w:line="240" w:lineRule="auto"/>
        <w:rPr>
          <w:rFonts w:ascii="Times New Roman" w:eastAsia="Times New Roman" w:hAnsi="Times New Roman" w:cs="Times New Roman"/>
          <w:b/>
          <w:color w:val="000000"/>
          <w:sz w:val="24"/>
          <w:szCs w:val="24"/>
        </w:rPr>
      </w:pPr>
    </w:p>
    <w:p w:rsidR="00FE119F" w:rsidRDefault="007179CE">
      <w:pPr>
        <w:spacing w:after="0" w:line="264"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11.5. </w:t>
      </w:r>
      <w:r>
        <w:rPr>
          <w:rFonts w:ascii="Times New Roman" w:eastAsia="Times New Roman" w:hAnsi="Times New Roman" w:cs="Times New Roman"/>
          <w:color w:val="000000"/>
          <w:sz w:val="24"/>
          <w:szCs w:val="24"/>
        </w:rPr>
        <w:t xml:space="preserve">Стороны пришли к соглашению, что любые информационные ресурсы созданные, задействованные Пользователем для популяризации, рекламы бренда будут являться собственностью Правообладателя (телефоны, группы, страницы в социальных сетях и мессенджерах, сайты.) </w:t>
      </w:r>
    </w:p>
    <w:p w:rsidR="00FE119F" w:rsidRDefault="007179CE">
      <w:pPr>
        <w:spacing w:after="0" w:line="264"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11.5.1 В случае расторжения текущего договора, доступы к ресурсам должны быть отвязаны от личных аккаунтов и переданы Правообладателю.  </w:t>
      </w:r>
    </w:p>
    <w:p w:rsidR="00FE119F" w:rsidRDefault="00FE119F">
      <w:pPr>
        <w:spacing w:after="0" w:line="264" w:lineRule="auto"/>
        <w:rPr>
          <w:rFonts w:ascii="Times New Roman" w:eastAsia="Times New Roman" w:hAnsi="Times New Roman" w:cs="Times New Roman"/>
          <w:b/>
          <w:color w:val="000000"/>
          <w:sz w:val="24"/>
          <w:szCs w:val="24"/>
        </w:rPr>
      </w:pPr>
    </w:p>
    <w:p w:rsidR="00FE119F" w:rsidRDefault="007179CE">
      <w:pPr>
        <w:spacing w:after="0" w:line="264"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11.</w:t>
      </w:r>
      <w:r w:rsidR="007C6975">
        <w:rPr>
          <w:rFonts w:ascii="Times New Roman" w:eastAsia="Times New Roman" w:hAnsi="Times New Roman" w:cs="Times New Roman"/>
          <w:b/>
          <w:sz w:val="24"/>
          <w:szCs w:val="24"/>
        </w:rPr>
        <w:t>6</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Договор составлен в 2 (двух) подлинных экземплярах на русском языке по одному для каждой из Сторон. </w:t>
      </w:r>
    </w:p>
    <w:p w:rsidR="00FE119F" w:rsidRDefault="00FE119F">
      <w:pPr>
        <w:pBdr>
          <w:top w:val="nil"/>
          <w:left w:val="nil"/>
          <w:bottom w:val="nil"/>
          <w:right w:val="nil"/>
          <w:between w:val="nil"/>
        </w:pBdr>
        <w:spacing w:after="0" w:line="264" w:lineRule="auto"/>
        <w:rPr>
          <w:rFonts w:ascii="Times New Roman" w:eastAsia="Times New Roman" w:hAnsi="Times New Roman" w:cs="Times New Roman"/>
          <w:b/>
          <w:color w:val="000000"/>
          <w:sz w:val="24"/>
          <w:szCs w:val="24"/>
        </w:rPr>
      </w:pPr>
    </w:p>
    <w:p w:rsidR="00FE119F" w:rsidRDefault="007179CE">
      <w:pPr>
        <w:pBdr>
          <w:top w:val="nil"/>
          <w:left w:val="nil"/>
          <w:bottom w:val="nil"/>
          <w:right w:val="nil"/>
          <w:between w:val="nil"/>
        </w:pBdr>
        <w:spacing w:after="0" w:line="264"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11.</w:t>
      </w:r>
      <w:r w:rsidR="007C6975">
        <w:rPr>
          <w:rFonts w:ascii="Times New Roman" w:eastAsia="Times New Roman" w:hAnsi="Times New Roman" w:cs="Times New Roman"/>
          <w:b/>
          <w:sz w:val="24"/>
          <w:szCs w:val="24"/>
        </w:rPr>
        <w:t>7</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Переход к другому лицу какого-либо исключительного права, входящего в Комплекс исключительных прав, не является основанием для изменения или расторжения Договора. Новый правообладатель становится стороной этого договора в части прав и обязанностей, относящихся к перешедшему исключительному праву.</w:t>
      </w:r>
    </w:p>
    <w:p w:rsidR="00FE119F" w:rsidRDefault="00FE119F">
      <w:pPr>
        <w:spacing w:after="0" w:line="240" w:lineRule="auto"/>
        <w:rPr>
          <w:rFonts w:ascii="Times New Roman" w:eastAsia="Times New Roman" w:hAnsi="Times New Roman" w:cs="Times New Roman"/>
          <w:b/>
          <w:color w:val="000000"/>
          <w:sz w:val="24"/>
          <w:szCs w:val="24"/>
        </w:rPr>
      </w:pPr>
    </w:p>
    <w:p w:rsidR="00FE119F" w:rsidRDefault="00FE119F">
      <w:pPr>
        <w:spacing w:after="0" w:line="240" w:lineRule="auto"/>
        <w:rPr>
          <w:rFonts w:ascii="Times New Roman" w:eastAsia="Times New Roman" w:hAnsi="Times New Roman" w:cs="Times New Roman"/>
          <w:sz w:val="24"/>
          <w:szCs w:val="24"/>
        </w:rPr>
      </w:pPr>
      <w:bookmarkStart w:id="5" w:name="_GoBack"/>
      <w:bookmarkEnd w:id="5"/>
    </w:p>
    <w:p w:rsidR="00FE119F" w:rsidRDefault="00FE119F">
      <w:pPr>
        <w:spacing w:after="0" w:line="240" w:lineRule="auto"/>
        <w:rPr>
          <w:rFonts w:ascii="Times New Roman" w:eastAsia="Times New Roman" w:hAnsi="Times New Roman" w:cs="Times New Roman"/>
          <w:sz w:val="24"/>
          <w:szCs w:val="24"/>
        </w:rPr>
      </w:pPr>
    </w:p>
    <w:p w:rsidR="00FE119F" w:rsidRDefault="00FE119F">
      <w:pPr>
        <w:spacing w:after="0" w:line="240" w:lineRule="auto"/>
        <w:rPr>
          <w:rFonts w:ascii="Times New Roman" w:eastAsia="Times New Roman" w:hAnsi="Times New Roman" w:cs="Times New Roman"/>
          <w:sz w:val="24"/>
          <w:szCs w:val="24"/>
        </w:rPr>
      </w:pPr>
    </w:p>
    <w:p w:rsidR="00FE119F" w:rsidRDefault="00FE119F">
      <w:pPr>
        <w:spacing w:after="0" w:line="240" w:lineRule="auto"/>
        <w:rPr>
          <w:rFonts w:ascii="Times New Roman" w:eastAsia="Times New Roman" w:hAnsi="Times New Roman" w:cs="Times New Roman"/>
          <w:sz w:val="24"/>
          <w:szCs w:val="24"/>
        </w:rPr>
      </w:pPr>
    </w:p>
    <w:p w:rsidR="00FE119F" w:rsidRDefault="00FE119F">
      <w:pPr>
        <w:spacing w:after="0" w:line="240" w:lineRule="auto"/>
        <w:rPr>
          <w:rFonts w:ascii="Times New Roman" w:eastAsia="Times New Roman" w:hAnsi="Times New Roman" w:cs="Times New Roman"/>
          <w:sz w:val="24"/>
          <w:szCs w:val="24"/>
        </w:rPr>
      </w:pPr>
    </w:p>
    <w:p w:rsidR="00FE119F" w:rsidRDefault="00FE119F">
      <w:pPr>
        <w:spacing w:after="0" w:line="240" w:lineRule="auto"/>
        <w:rPr>
          <w:rFonts w:ascii="Times New Roman" w:eastAsia="Times New Roman" w:hAnsi="Times New Roman" w:cs="Times New Roman"/>
          <w:sz w:val="24"/>
          <w:szCs w:val="24"/>
        </w:rPr>
      </w:pPr>
    </w:p>
    <w:p w:rsidR="00FE119F" w:rsidRDefault="00FE119F">
      <w:pPr>
        <w:spacing w:after="0" w:line="240" w:lineRule="auto"/>
        <w:rPr>
          <w:rFonts w:ascii="Times New Roman" w:eastAsia="Times New Roman" w:hAnsi="Times New Roman" w:cs="Times New Roman"/>
          <w:sz w:val="24"/>
          <w:szCs w:val="24"/>
        </w:rPr>
      </w:pPr>
    </w:p>
    <w:p w:rsidR="00FE119F" w:rsidRDefault="00FE119F">
      <w:pPr>
        <w:spacing w:after="0" w:line="240" w:lineRule="auto"/>
        <w:rPr>
          <w:rFonts w:ascii="Times New Roman" w:eastAsia="Times New Roman" w:hAnsi="Times New Roman" w:cs="Times New Roman"/>
          <w:sz w:val="24"/>
          <w:szCs w:val="24"/>
        </w:rPr>
      </w:pPr>
    </w:p>
    <w:p w:rsidR="00FE119F" w:rsidRDefault="00FE119F">
      <w:pPr>
        <w:spacing w:after="0" w:line="240" w:lineRule="auto"/>
        <w:rPr>
          <w:rFonts w:ascii="Times New Roman" w:eastAsia="Times New Roman" w:hAnsi="Times New Roman" w:cs="Times New Roman"/>
          <w:sz w:val="24"/>
          <w:szCs w:val="24"/>
        </w:rPr>
      </w:pPr>
    </w:p>
    <w:p w:rsidR="00FE119F" w:rsidRDefault="00FE119F">
      <w:pPr>
        <w:spacing w:after="0" w:line="240" w:lineRule="auto"/>
        <w:rPr>
          <w:rFonts w:ascii="Times New Roman" w:eastAsia="Times New Roman" w:hAnsi="Times New Roman" w:cs="Times New Roman"/>
          <w:sz w:val="24"/>
          <w:szCs w:val="24"/>
        </w:rPr>
      </w:pPr>
    </w:p>
    <w:p w:rsidR="00FE119F" w:rsidRDefault="00FE119F">
      <w:pPr>
        <w:spacing w:after="0" w:line="240" w:lineRule="auto"/>
        <w:rPr>
          <w:rFonts w:ascii="Times New Roman" w:eastAsia="Times New Roman" w:hAnsi="Times New Roman" w:cs="Times New Roman"/>
          <w:sz w:val="24"/>
          <w:szCs w:val="24"/>
        </w:rPr>
      </w:pPr>
    </w:p>
    <w:p w:rsidR="00FE119F" w:rsidRDefault="00FE119F">
      <w:pPr>
        <w:spacing w:after="0" w:line="240" w:lineRule="auto"/>
        <w:rPr>
          <w:rFonts w:ascii="Times New Roman" w:eastAsia="Times New Roman" w:hAnsi="Times New Roman" w:cs="Times New Roman"/>
          <w:sz w:val="24"/>
          <w:szCs w:val="24"/>
        </w:rPr>
      </w:pPr>
    </w:p>
    <w:p w:rsidR="00FE119F" w:rsidRDefault="00FE119F">
      <w:pPr>
        <w:spacing w:after="0" w:line="240" w:lineRule="auto"/>
        <w:rPr>
          <w:rFonts w:ascii="Times New Roman" w:eastAsia="Times New Roman" w:hAnsi="Times New Roman" w:cs="Times New Roman"/>
          <w:sz w:val="24"/>
          <w:szCs w:val="24"/>
        </w:rPr>
      </w:pPr>
    </w:p>
    <w:p w:rsidR="00FE119F" w:rsidRDefault="00FE119F">
      <w:pPr>
        <w:spacing w:after="0" w:line="240" w:lineRule="auto"/>
        <w:rPr>
          <w:rFonts w:ascii="Times New Roman" w:eastAsia="Times New Roman" w:hAnsi="Times New Roman" w:cs="Times New Roman"/>
          <w:sz w:val="24"/>
          <w:szCs w:val="24"/>
        </w:rPr>
      </w:pPr>
    </w:p>
    <w:p w:rsidR="00FE119F" w:rsidRDefault="00FE119F">
      <w:pPr>
        <w:spacing w:after="0" w:line="240" w:lineRule="auto"/>
        <w:rPr>
          <w:rFonts w:ascii="Times New Roman" w:eastAsia="Times New Roman" w:hAnsi="Times New Roman" w:cs="Times New Roman"/>
          <w:sz w:val="24"/>
          <w:szCs w:val="24"/>
        </w:rPr>
      </w:pPr>
    </w:p>
    <w:p w:rsidR="00FE119F" w:rsidRDefault="00FE119F">
      <w:pPr>
        <w:spacing w:after="0" w:line="240" w:lineRule="auto"/>
        <w:rPr>
          <w:rFonts w:ascii="Times New Roman" w:eastAsia="Times New Roman" w:hAnsi="Times New Roman" w:cs="Times New Roman"/>
          <w:sz w:val="24"/>
          <w:szCs w:val="24"/>
        </w:rPr>
      </w:pPr>
    </w:p>
    <w:p w:rsidR="00FE119F" w:rsidRDefault="00FE119F">
      <w:pPr>
        <w:spacing w:after="0" w:line="240" w:lineRule="auto"/>
        <w:rPr>
          <w:rFonts w:ascii="Times New Roman" w:eastAsia="Times New Roman" w:hAnsi="Times New Roman" w:cs="Times New Roman"/>
          <w:sz w:val="24"/>
          <w:szCs w:val="24"/>
        </w:rPr>
      </w:pPr>
    </w:p>
    <w:p w:rsidR="00FE119F" w:rsidRDefault="00FE119F">
      <w:pPr>
        <w:pStyle w:val="3"/>
        <w:spacing w:before="0" w:after="0" w:line="240" w:lineRule="auto"/>
        <w:rPr>
          <w:rFonts w:ascii="Times New Roman" w:hAnsi="Times New Roman" w:cs="Times New Roman"/>
        </w:rPr>
      </w:pPr>
      <w:bookmarkStart w:id="6" w:name="bookmark=id.tyjcwt" w:colFirst="0" w:colLast="0"/>
      <w:bookmarkEnd w:id="6"/>
    </w:p>
    <w:p w:rsidR="00FE119F" w:rsidRDefault="007179CE">
      <w:pPr>
        <w:pStyle w:val="3"/>
        <w:spacing w:before="0" w:after="0" w:line="240" w:lineRule="auto"/>
        <w:rPr>
          <w:rFonts w:ascii="Times New Roman" w:hAnsi="Times New Roman" w:cs="Times New Roman"/>
        </w:rPr>
      </w:pPr>
      <w:r>
        <w:rPr>
          <w:rFonts w:ascii="Times New Roman" w:hAnsi="Times New Roman" w:cs="Times New Roman"/>
        </w:rPr>
        <w:t>13. Адреса, реквизиты и подписи сторон</w:t>
      </w:r>
      <w:bookmarkStart w:id="7" w:name="bookmark=id.3dy6vkm" w:colFirst="0" w:colLast="0"/>
      <w:bookmarkStart w:id="8" w:name="bookmark=id.1t3h5sf" w:colFirst="0" w:colLast="0"/>
      <w:bookmarkEnd w:id="7"/>
      <w:bookmarkEnd w:id="8"/>
    </w:p>
    <w:p w:rsidR="00FE119F" w:rsidRDefault="007179CE">
      <w:pPr>
        <w:pStyle w:val="3"/>
        <w:spacing w:before="0" w:after="0" w:line="240" w:lineRule="auto"/>
        <w:rPr>
          <w:rFonts w:ascii="Times New Roman" w:hAnsi="Times New Roman" w:cs="Times New Roman"/>
          <w:sz w:val="22"/>
          <w:szCs w:val="22"/>
        </w:rPr>
      </w:pPr>
      <w:r>
        <w:rPr>
          <w:rFonts w:ascii="Times New Roman" w:hAnsi="Times New Roman" w:cs="Times New Roman"/>
          <w:sz w:val="22"/>
          <w:szCs w:val="22"/>
        </w:rPr>
        <w:t> </w:t>
      </w:r>
    </w:p>
    <w:tbl>
      <w:tblPr>
        <w:tblStyle w:val="af3"/>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68"/>
        <w:gridCol w:w="5580"/>
      </w:tblGrid>
      <w:tr w:rsidR="00FE119F">
        <w:tc>
          <w:tcPr>
            <w:tcW w:w="4968" w:type="dxa"/>
          </w:tcPr>
          <w:p w:rsidR="00FE119F" w:rsidRDefault="007179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Правообладатель</w:t>
            </w:r>
          </w:p>
          <w:p w:rsidR="00FE119F" w:rsidRDefault="00FE119F">
            <w:pPr>
              <w:spacing w:after="0" w:line="240" w:lineRule="auto"/>
              <w:rPr>
                <w:rFonts w:ascii="Times New Roman" w:eastAsia="Times New Roman" w:hAnsi="Times New Roman" w:cs="Times New Roman"/>
                <w:sz w:val="24"/>
                <w:szCs w:val="24"/>
              </w:rPr>
            </w:pPr>
          </w:p>
          <w:p w:rsidR="00FE119F" w:rsidRDefault="007179CE">
            <w:pPr>
              <w:spacing w:after="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ИП Селезнев Денис Сергеевич</w:t>
            </w:r>
            <w:r>
              <w:rPr>
                <w:rFonts w:ascii="Times New Roman" w:eastAsia="Times New Roman" w:hAnsi="Times New Roman" w:cs="Times New Roman"/>
                <w:sz w:val="24"/>
                <w:szCs w:val="24"/>
              </w:rPr>
              <w:br/>
              <w:t>Юридический адрес: 614094 г. Пермь, шоссе Космонавтов д. 49 кв. 17</w:t>
            </w:r>
            <w:r>
              <w:rPr>
                <w:rFonts w:ascii="Times New Roman" w:eastAsia="Times New Roman" w:hAnsi="Times New Roman" w:cs="Times New Roman"/>
                <w:sz w:val="24"/>
                <w:szCs w:val="24"/>
              </w:rPr>
              <w:br/>
              <w:t>Тел.:  89194994666</w:t>
            </w:r>
          </w:p>
          <w:p w:rsidR="00FE119F" w:rsidRDefault="007179CE">
            <w:pPr>
              <w:spacing w:after="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ОГРН: 320595800067596</w:t>
            </w:r>
          </w:p>
          <w:p w:rsidR="00FE119F" w:rsidRDefault="007179CE">
            <w:pPr>
              <w:spacing w:after="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ИНН: 591114122943</w:t>
            </w:r>
          </w:p>
          <w:p w:rsidR="00FE119F" w:rsidRDefault="007179CE">
            <w:pPr>
              <w:spacing w:after="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КПП: </w:t>
            </w:r>
          </w:p>
          <w:p w:rsidR="00FE119F" w:rsidRDefault="007179CE">
            <w:pPr>
              <w:spacing w:after="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proofErr w:type="spellStart"/>
            <w:r>
              <w:rPr>
                <w:rFonts w:ascii="Times New Roman" w:eastAsia="Times New Roman" w:hAnsi="Times New Roman" w:cs="Times New Roman"/>
                <w:sz w:val="24"/>
                <w:szCs w:val="24"/>
              </w:rPr>
              <w:t>сч</w:t>
            </w:r>
            <w:proofErr w:type="spellEnd"/>
            <w:r>
              <w:rPr>
                <w:rFonts w:ascii="Times New Roman" w:eastAsia="Times New Roman" w:hAnsi="Times New Roman" w:cs="Times New Roman"/>
                <w:sz w:val="24"/>
                <w:szCs w:val="24"/>
              </w:rPr>
              <w:t>: 40802810349770066712</w:t>
            </w:r>
          </w:p>
          <w:p w:rsidR="00FE119F" w:rsidRDefault="007179CE">
            <w:pPr>
              <w:spacing w:after="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Банк: ПАО Сбербанк</w:t>
            </w:r>
          </w:p>
          <w:p w:rsidR="00FE119F" w:rsidRDefault="007179CE">
            <w:pPr>
              <w:spacing w:after="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БИК: 042202603</w:t>
            </w:r>
          </w:p>
          <w:p w:rsidR="00FE119F" w:rsidRDefault="007179CE">
            <w:pPr>
              <w:spacing w:after="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Кор/</w:t>
            </w:r>
            <w:proofErr w:type="spellStart"/>
            <w:r>
              <w:rPr>
                <w:rFonts w:ascii="Times New Roman" w:eastAsia="Times New Roman" w:hAnsi="Times New Roman" w:cs="Times New Roman"/>
                <w:sz w:val="24"/>
                <w:szCs w:val="24"/>
              </w:rPr>
              <w:t>сч</w:t>
            </w:r>
            <w:proofErr w:type="spellEnd"/>
            <w:r>
              <w:rPr>
                <w:rFonts w:ascii="Times New Roman" w:eastAsia="Times New Roman" w:hAnsi="Times New Roman" w:cs="Times New Roman"/>
                <w:sz w:val="24"/>
                <w:szCs w:val="24"/>
              </w:rPr>
              <w:t>: 30101810900000000603</w:t>
            </w:r>
          </w:p>
        </w:tc>
        <w:tc>
          <w:tcPr>
            <w:tcW w:w="5580" w:type="dxa"/>
          </w:tcPr>
          <w:p w:rsidR="00FE119F" w:rsidRDefault="007179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Пользователь</w:t>
            </w:r>
          </w:p>
          <w:p w:rsidR="00FE119F" w:rsidRDefault="00FE119F">
            <w:pPr>
              <w:spacing w:after="0" w:line="240" w:lineRule="auto"/>
              <w:rPr>
                <w:rFonts w:ascii="Times New Roman" w:eastAsia="Times New Roman" w:hAnsi="Times New Roman" w:cs="Times New Roman"/>
                <w:sz w:val="24"/>
                <w:szCs w:val="24"/>
              </w:rPr>
            </w:pPr>
          </w:p>
          <w:p w:rsidR="00FE119F" w:rsidRDefault="007179CE">
            <w:pPr>
              <w:pBdr>
                <w:top w:val="nil"/>
                <w:left w:val="nil"/>
                <w:bottom w:val="nil"/>
                <w:right w:val="nil"/>
                <w:between w:val="nil"/>
              </w:pBdr>
              <w:spacing w:after="2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Наименование: </w:t>
            </w:r>
          </w:p>
          <w:p w:rsidR="00FE119F" w:rsidRDefault="007179CE">
            <w:pPr>
              <w:pBdr>
                <w:top w:val="nil"/>
                <w:left w:val="nil"/>
                <w:bottom w:val="nil"/>
                <w:right w:val="nil"/>
                <w:between w:val="nil"/>
              </w:pBdr>
              <w:spacing w:after="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Юридический адрес:</w:t>
            </w:r>
            <w:r w:rsidR="007C697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t xml:space="preserve">Тел.: </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br/>
              <w:t xml:space="preserve">ОГРН: </w:t>
            </w:r>
          </w:p>
          <w:p w:rsidR="00FE119F" w:rsidRDefault="007179CE">
            <w:pPr>
              <w:pBdr>
                <w:top w:val="nil"/>
                <w:left w:val="nil"/>
                <w:bottom w:val="nil"/>
                <w:right w:val="nil"/>
                <w:between w:val="nil"/>
              </w:pBdr>
              <w:spacing w:after="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ИНН: </w:t>
            </w:r>
          </w:p>
          <w:p w:rsidR="00FE119F" w:rsidRDefault="007179CE">
            <w:pPr>
              <w:spacing w:after="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КПП: </w:t>
            </w:r>
          </w:p>
          <w:p w:rsidR="00FE119F" w:rsidRDefault="007179CE">
            <w:pPr>
              <w:spacing w:after="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proofErr w:type="spellStart"/>
            <w:r>
              <w:rPr>
                <w:rFonts w:ascii="Times New Roman" w:eastAsia="Times New Roman" w:hAnsi="Times New Roman" w:cs="Times New Roman"/>
                <w:sz w:val="24"/>
                <w:szCs w:val="24"/>
              </w:rPr>
              <w:t>сч</w:t>
            </w:r>
            <w:proofErr w:type="spellEnd"/>
            <w:r>
              <w:rPr>
                <w:rFonts w:ascii="Times New Roman" w:eastAsia="Times New Roman" w:hAnsi="Times New Roman" w:cs="Times New Roman"/>
                <w:sz w:val="24"/>
                <w:szCs w:val="24"/>
              </w:rPr>
              <w:t xml:space="preserve">: </w:t>
            </w:r>
          </w:p>
          <w:p w:rsidR="00FE119F" w:rsidRDefault="007179CE">
            <w:pPr>
              <w:spacing w:after="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Банк: </w:t>
            </w:r>
          </w:p>
          <w:p w:rsidR="00FE119F" w:rsidRDefault="007179CE">
            <w:pPr>
              <w:spacing w:after="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БИК: </w:t>
            </w:r>
          </w:p>
          <w:p w:rsidR="00FE119F" w:rsidRDefault="007179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Кор/</w:t>
            </w:r>
            <w:proofErr w:type="spellStart"/>
            <w:r>
              <w:rPr>
                <w:rFonts w:ascii="Times New Roman" w:eastAsia="Times New Roman" w:hAnsi="Times New Roman" w:cs="Times New Roman"/>
                <w:sz w:val="24"/>
                <w:szCs w:val="24"/>
              </w:rPr>
              <w:t>сч</w:t>
            </w:r>
            <w:proofErr w:type="spellEnd"/>
            <w:r>
              <w:rPr>
                <w:rFonts w:ascii="Times New Roman" w:eastAsia="Times New Roman" w:hAnsi="Times New Roman" w:cs="Times New Roman"/>
                <w:sz w:val="24"/>
                <w:szCs w:val="24"/>
              </w:rPr>
              <w:t xml:space="preserve">: </w:t>
            </w:r>
          </w:p>
        </w:tc>
      </w:tr>
    </w:tbl>
    <w:p w:rsidR="00FE119F" w:rsidRDefault="00FE119F">
      <w:pPr>
        <w:spacing w:after="0" w:line="240" w:lineRule="auto"/>
        <w:rPr>
          <w:rFonts w:ascii="Times New Roman" w:eastAsia="Times New Roman" w:hAnsi="Times New Roman" w:cs="Times New Roman"/>
        </w:rPr>
      </w:pPr>
    </w:p>
    <w:tbl>
      <w:tblPr>
        <w:tblStyle w:val="af4"/>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68"/>
        <w:gridCol w:w="5580"/>
      </w:tblGrid>
      <w:tr w:rsidR="00FE119F">
        <w:tc>
          <w:tcPr>
            <w:tcW w:w="4968" w:type="dxa"/>
          </w:tcPr>
          <w:p w:rsidR="00FE119F" w:rsidRDefault="007179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 имени Правообладателя </w:t>
            </w:r>
          </w:p>
          <w:p w:rsidR="00FE119F" w:rsidRDefault="00FE119F">
            <w:pPr>
              <w:spacing w:after="0" w:line="240" w:lineRule="auto"/>
              <w:rPr>
                <w:rFonts w:ascii="Times New Roman" w:eastAsia="Times New Roman" w:hAnsi="Times New Roman" w:cs="Times New Roman"/>
                <w:sz w:val="24"/>
                <w:szCs w:val="24"/>
              </w:rPr>
            </w:pPr>
          </w:p>
          <w:p w:rsidR="00FE119F" w:rsidRDefault="007179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w:t>
            </w:r>
          </w:p>
          <w:p w:rsidR="00FE119F" w:rsidRDefault="00FE119F">
            <w:pPr>
              <w:spacing w:after="0" w:line="240" w:lineRule="auto"/>
              <w:rPr>
                <w:rFonts w:ascii="Times New Roman" w:eastAsia="Times New Roman" w:hAnsi="Times New Roman" w:cs="Times New Roman"/>
                <w:sz w:val="24"/>
                <w:szCs w:val="24"/>
              </w:rPr>
            </w:pPr>
          </w:p>
          <w:p w:rsidR="00FE119F" w:rsidRDefault="007179CE">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Селезнёв</w:t>
            </w:r>
            <w:proofErr w:type="spellEnd"/>
            <w:r>
              <w:rPr>
                <w:rFonts w:ascii="Times New Roman" w:eastAsia="Times New Roman" w:hAnsi="Times New Roman" w:cs="Times New Roman"/>
                <w:sz w:val="24"/>
                <w:szCs w:val="24"/>
              </w:rPr>
              <w:t xml:space="preserve"> Д.С. </w:t>
            </w:r>
          </w:p>
        </w:tc>
        <w:tc>
          <w:tcPr>
            <w:tcW w:w="5580" w:type="dxa"/>
          </w:tcPr>
          <w:p w:rsidR="00FE119F" w:rsidRDefault="007179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 имени Пользователя </w:t>
            </w:r>
          </w:p>
          <w:p w:rsidR="00FE119F" w:rsidRDefault="00FE119F">
            <w:pPr>
              <w:spacing w:after="0" w:line="240" w:lineRule="auto"/>
              <w:rPr>
                <w:rFonts w:ascii="Times New Roman" w:eastAsia="Times New Roman" w:hAnsi="Times New Roman" w:cs="Times New Roman"/>
                <w:sz w:val="24"/>
                <w:szCs w:val="24"/>
              </w:rPr>
            </w:pPr>
          </w:p>
          <w:p w:rsidR="00FE119F" w:rsidRDefault="007179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 </w:t>
            </w:r>
          </w:p>
          <w:p w:rsidR="00FE119F" w:rsidRDefault="00FE119F">
            <w:pPr>
              <w:spacing w:after="0" w:line="240" w:lineRule="auto"/>
              <w:rPr>
                <w:rFonts w:ascii="Times New Roman" w:eastAsia="Times New Roman" w:hAnsi="Times New Roman" w:cs="Times New Roman"/>
                <w:sz w:val="24"/>
                <w:szCs w:val="24"/>
              </w:rPr>
            </w:pPr>
          </w:p>
          <w:p w:rsidR="00FE119F" w:rsidRDefault="00FE119F">
            <w:pPr>
              <w:spacing w:after="0" w:line="240" w:lineRule="auto"/>
              <w:rPr>
                <w:rFonts w:ascii="Times New Roman" w:eastAsia="Times New Roman" w:hAnsi="Times New Roman" w:cs="Times New Roman"/>
                <w:sz w:val="24"/>
                <w:szCs w:val="24"/>
              </w:rPr>
            </w:pPr>
          </w:p>
          <w:p w:rsidR="00FE119F" w:rsidRDefault="00FE119F">
            <w:pPr>
              <w:spacing w:after="0" w:line="240" w:lineRule="auto"/>
              <w:rPr>
                <w:rFonts w:ascii="Times New Roman" w:eastAsia="Times New Roman" w:hAnsi="Times New Roman" w:cs="Times New Roman"/>
                <w:sz w:val="24"/>
                <w:szCs w:val="24"/>
              </w:rPr>
            </w:pPr>
          </w:p>
          <w:p w:rsidR="00FE119F" w:rsidRDefault="00FE119F">
            <w:pPr>
              <w:spacing w:after="0" w:line="240" w:lineRule="auto"/>
              <w:rPr>
                <w:rFonts w:ascii="Times New Roman" w:eastAsia="Times New Roman" w:hAnsi="Times New Roman" w:cs="Times New Roman"/>
                <w:sz w:val="24"/>
                <w:szCs w:val="24"/>
              </w:rPr>
            </w:pPr>
          </w:p>
        </w:tc>
      </w:tr>
    </w:tbl>
    <w:p w:rsidR="00FE119F" w:rsidRDefault="00FE119F">
      <w:pPr>
        <w:spacing w:after="0" w:line="240" w:lineRule="auto"/>
        <w:rPr>
          <w:rFonts w:ascii="Times New Roman" w:eastAsia="Times New Roman" w:hAnsi="Times New Roman" w:cs="Times New Roman"/>
        </w:rPr>
      </w:pPr>
    </w:p>
    <w:sectPr w:rsidR="00FE119F">
      <w:headerReference w:type="default" r:id="rId7"/>
      <w:footerReference w:type="even" r:id="rId8"/>
      <w:footerReference w:type="default" r:id="rId9"/>
      <w:headerReference w:type="first" r:id="rId10"/>
      <w:footerReference w:type="first" r:id="rId11"/>
      <w:pgSz w:w="11906" w:h="16838"/>
      <w:pgMar w:top="851" w:right="851" w:bottom="624" w:left="1134"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2811" w:rsidRDefault="004A2811">
      <w:pPr>
        <w:spacing w:after="0" w:line="240" w:lineRule="auto"/>
      </w:pPr>
      <w:r>
        <w:separator/>
      </w:r>
    </w:p>
  </w:endnote>
  <w:endnote w:type="continuationSeparator" w:id="0">
    <w:p w:rsidR="004A2811" w:rsidRDefault="004A28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19F" w:rsidRDefault="007179CE">
    <w:pPr>
      <w:pBdr>
        <w:top w:val="nil"/>
        <w:left w:val="nil"/>
        <w:bottom w:val="nil"/>
        <w:right w:val="nil"/>
        <w:between w:val="nil"/>
      </w:pBdr>
      <w:tabs>
        <w:tab w:val="center" w:pos="4677"/>
        <w:tab w:val="right" w:pos="9355"/>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rsidR="00FE119F" w:rsidRDefault="00FE119F">
    <w:pPr>
      <w:pBdr>
        <w:top w:val="nil"/>
        <w:left w:val="nil"/>
        <w:bottom w:val="nil"/>
        <w:right w:val="nil"/>
        <w:between w:val="nil"/>
      </w:pBdr>
      <w:tabs>
        <w:tab w:val="center" w:pos="4677"/>
        <w:tab w:val="right" w:pos="9355"/>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19F" w:rsidRDefault="007179CE">
    <w:pPr>
      <w:pBdr>
        <w:top w:val="nil"/>
        <w:left w:val="nil"/>
        <w:bottom w:val="nil"/>
        <w:right w:val="nil"/>
        <w:between w:val="nil"/>
      </w:pBdr>
      <w:tabs>
        <w:tab w:val="center" w:pos="4677"/>
        <w:tab w:val="right" w:pos="9355"/>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7C6975">
      <w:rPr>
        <w:noProof/>
        <w:color w:val="000000"/>
      </w:rPr>
      <w:t>2</w:t>
    </w:r>
    <w:r>
      <w:rPr>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19F" w:rsidRDefault="00FE119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2811" w:rsidRDefault="004A2811">
      <w:pPr>
        <w:spacing w:after="0" w:line="240" w:lineRule="auto"/>
      </w:pPr>
      <w:r>
        <w:separator/>
      </w:r>
    </w:p>
  </w:footnote>
  <w:footnote w:type="continuationSeparator" w:id="0">
    <w:p w:rsidR="004A2811" w:rsidRDefault="004A28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19F" w:rsidRDefault="007179CE">
    <w:pPr>
      <w:pBdr>
        <w:top w:val="nil"/>
        <w:left w:val="nil"/>
        <w:bottom w:val="nil"/>
        <w:right w:val="nil"/>
        <w:between w:val="nil"/>
      </w:pBdr>
      <w:tabs>
        <w:tab w:val="center" w:pos="4677"/>
        <w:tab w:val="right" w:pos="9355"/>
      </w:tabs>
      <w:spacing w:after="0" w:line="240" w:lineRule="auto"/>
      <w:jc w:val="right"/>
      <w:rPr>
        <w:color w:val="000000"/>
      </w:rPr>
    </w:pPr>
    <w:r>
      <w:rPr>
        <w:noProof/>
      </w:rPr>
      <w:drawing>
        <wp:inline distT="114300" distB="114300" distL="114300" distR="114300">
          <wp:extent cx="1767042" cy="99282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67042" cy="992823"/>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19F" w:rsidRDefault="007179CE">
    <w:pPr>
      <w:jc w:val="right"/>
    </w:pPr>
    <w:r>
      <w:rPr>
        <w:noProof/>
      </w:rPr>
      <w:drawing>
        <wp:inline distT="114300" distB="114300" distL="114300" distR="114300">
          <wp:extent cx="1841562" cy="103092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41562" cy="1030923"/>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19F"/>
    <w:rsid w:val="001F5737"/>
    <w:rsid w:val="004A2811"/>
    <w:rsid w:val="007179CE"/>
    <w:rsid w:val="007A4556"/>
    <w:rsid w:val="007C6975"/>
    <w:rsid w:val="00981E0D"/>
    <w:rsid w:val="00FE11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21063"/>
  <w15:docId w15:val="{4C0E0226-90AA-0A40-B9E5-BA4C82D59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307D"/>
    <w:rPr>
      <w:lang w:eastAsia="en-US"/>
    </w:rPr>
  </w:style>
  <w:style w:type="paragraph" w:styleId="1">
    <w:name w:val="heading 1"/>
    <w:basedOn w:val="a"/>
    <w:link w:val="10"/>
    <w:uiPriority w:val="9"/>
    <w:qFormat/>
    <w:rsid w:val="00A967D6"/>
    <w:pPr>
      <w:spacing w:before="48" w:after="210" w:line="525" w:lineRule="atLeast"/>
      <w:jc w:val="center"/>
      <w:outlineLvl w:val="0"/>
    </w:pPr>
    <w:rPr>
      <w:rFonts w:ascii="Tahoma" w:eastAsia="Times New Roman" w:hAnsi="Tahoma" w:cs="Tahoma"/>
      <w:b/>
      <w:bCs/>
      <w:color w:val="000000"/>
      <w:kern w:val="36"/>
      <w:sz w:val="40"/>
      <w:szCs w:val="40"/>
      <w:lang w:eastAsia="ru-RU"/>
    </w:rPr>
  </w:style>
  <w:style w:type="paragraph" w:styleId="2">
    <w:name w:val="heading 2"/>
    <w:basedOn w:val="a"/>
    <w:link w:val="20"/>
    <w:uiPriority w:val="9"/>
    <w:unhideWhenUsed/>
    <w:qFormat/>
    <w:rsid w:val="00A967D6"/>
    <w:pPr>
      <w:spacing w:after="512" w:line="450" w:lineRule="atLeast"/>
      <w:outlineLvl w:val="1"/>
    </w:pPr>
    <w:rPr>
      <w:rFonts w:ascii="Tahoma" w:eastAsia="Times New Roman" w:hAnsi="Tahoma" w:cs="Tahoma"/>
      <w:b/>
      <w:bCs/>
      <w:color w:val="000000"/>
      <w:sz w:val="38"/>
      <w:szCs w:val="38"/>
      <w:lang w:eastAsia="ru-RU"/>
    </w:rPr>
  </w:style>
  <w:style w:type="paragraph" w:styleId="3">
    <w:name w:val="heading 3"/>
    <w:basedOn w:val="a"/>
    <w:link w:val="30"/>
    <w:uiPriority w:val="9"/>
    <w:unhideWhenUsed/>
    <w:qFormat/>
    <w:rsid w:val="00A967D6"/>
    <w:pPr>
      <w:spacing w:before="580" w:after="80" w:line="330" w:lineRule="atLeast"/>
      <w:outlineLvl w:val="2"/>
    </w:pPr>
    <w:rPr>
      <w:rFonts w:ascii="Tahoma" w:eastAsia="Times New Roman" w:hAnsi="Tahoma" w:cs="Tahoma"/>
      <w:b/>
      <w:bCs/>
      <w:color w:val="000000"/>
      <w:sz w:val="24"/>
      <w:szCs w:val="24"/>
      <w:lang w:eastAsia="ru-RU"/>
    </w:rPr>
  </w:style>
  <w:style w:type="paragraph" w:styleId="4">
    <w:name w:val="heading 4"/>
    <w:basedOn w:val="a"/>
    <w:link w:val="40"/>
    <w:uiPriority w:val="9"/>
    <w:semiHidden/>
    <w:unhideWhenUsed/>
    <w:qFormat/>
    <w:rsid w:val="00A967D6"/>
    <w:pPr>
      <w:spacing w:before="150" w:after="80" w:line="270" w:lineRule="atLeast"/>
      <w:outlineLvl w:val="3"/>
    </w:pPr>
    <w:rPr>
      <w:rFonts w:ascii="Times New Roman" w:eastAsia="Times New Roman" w:hAnsi="Times New Roman"/>
      <w:b/>
      <w:bCs/>
      <w:color w:val="000000"/>
      <w:lang w:eastAsia="ru-RU"/>
    </w:rPr>
  </w:style>
  <w:style w:type="paragraph" w:styleId="5">
    <w:name w:val="heading 5"/>
    <w:basedOn w:val="a"/>
    <w:link w:val="50"/>
    <w:uiPriority w:val="9"/>
    <w:semiHidden/>
    <w:unhideWhenUsed/>
    <w:qFormat/>
    <w:rsid w:val="00A967D6"/>
    <w:pPr>
      <w:spacing w:before="50" w:after="120" w:line="240" w:lineRule="atLeast"/>
      <w:jc w:val="center"/>
      <w:outlineLvl w:val="4"/>
    </w:pPr>
    <w:rPr>
      <w:rFonts w:ascii="Tahoma" w:eastAsia="Times New Roman" w:hAnsi="Tahoma" w:cs="Tahoma"/>
      <w:b/>
      <w:bCs/>
      <w:i/>
      <w:iCs/>
      <w:color w:val="000000"/>
      <w:sz w:val="20"/>
      <w:szCs w:val="20"/>
      <w:lang w:eastAsia="ru-RU"/>
    </w:rPr>
  </w:style>
  <w:style w:type="paragraph" w:styleId="6">
    <w:name w:val="heading 6"/>
    <w:basedOn w:val="a"/>
    <w:link w:val="60"/>
    <w:uiPriority w:val="9"/>
    <w:semiHidden/>
    <w:unhideWhenUsed/>
    <w:qFormat/>
    <w:rsid w:val="00A967D6"/>
    <w:pPr>
      <w:spacing w:before="50" w:after="120" w:line="240" w:lineRule="atLeast"/>
      <w:jc w:val="center"/>
      <w:outlineLvl w:val="5"/>
    </w:pPr>
    <w:rPr>
      <w:rFonts w:ascii="Tahoma" w:eastAsia="Times New Roman" w:hAnsi="Tahoma" w:cs="Tahoma"/>
      <w:b/>
      <w:bCs/>
      <w:color w:val="00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customStyle="1" w:styleId="10">
    <w:name w:val="Заголовок 1 Знак"/>
    <w:basedOn w:val="a0"/>
    <w:link w:val="1"/>
    <w:uiPriority w:val="99"/>
    <w:locked/>
    <w:rsid w:val="00A967D6"/>
    <w:rPr>
      <w:rFonts w:ascii="Tahoma" w:hAnsi="Tahoma" w:cs="Tahoma"/>
      <w:b/>
      <w:bCs/>
      <w:color w:val="000000"/>
      <w:kern w:val="36"/>
      <w:sz w:val="40"/>
      <w:szCs w:val="40"/>
      <w:lang w:eastAsia="ru-RU"/>
    </w:rPr>
  </w:style>
  <w:style w:type="character" w:customStyle="1" w:styleId="20">
    <w:name w:val="Заголовок 2 Знак"/>
    <w:basedOn w:val="a0"/>
    <w:link w:val="2"/>
    <w:uiPriority w:val="99"/>
    <w:locked/>
    <w:rsid w:val="00A967D6"/>
    <w:rPr>
      <w:rFonts w:ascii="Tahoma" w:hAnsi="Tahoma" w:cs="Tahoma"/>
      <w:b/>
      <w:bCs/>
      <w:color w:val="000000"/>
      <w:sz w:val="38"/>
      <w:szCs w:val="38"/>
      <w:lang w:eastAsia="ru-RU"/>
    </w:rPr>
  </w:style>
  <w:style w:type="character" w:customStyle="1" w:styleId="30">
    <w:name w:val="Заголовок 3 Знак"/>
    <w:basedOn w:val="a0"/>
    <w:link w:val="3"/>
    <w:uiPriority w:val="99"/>
    <w:locked/>
    <w:rsid w:val="00A967D6"/>
    <w:rPr>
      <w:rFonts w:ascii="Tahoma" w:hAnsi="Tahoma" w:cs="Tahoma"/>
      <w:b/>
      <w:bCs/>
      <w:color w:val="000000"/>
      <w:sz w:val="24"/>
      <w:szCs w:val="24"/>
      <w:lang w:eastAsia="ru-RU"/>
    </w:rPr>
  </w:style>
  <w:style w:type="character" w:customStyle="1" w:styleId="40">
    <w:name w:val="Заголовок 4 Знак"/>
    <w:basedOn w:val="a0"/>
    <w:link w:val="4"/>
    <w:uiPriority w:val="99"/>
    <w:locked/>
    <w:rsid w:val="00A967D6"/>
    <w:rPr>
      <w:rFonts w:ascii="Times New Roman" w:hAnsi="Times New Roman" w:cs="Times New Roman"/>
      <w:b/>
      <w:bCs/>
      <w:color w:val="000000"/>
      <w:lang w:eastAsia="ru-RU"/>
    </w:rPr>
  </w:style>
  <w:style w:type="character" w:customStyle="1" w:styleId="50">
    <w:name w:val="Заголовок 5 Знак"/>
    <w:basedOn w:val="a0"/>
    <w:link w:val="5"/>
    <w:uiPriority w:val="99"/>
    <w:locked/>
    <w:rsid w:val="00A967D6"/>
    <w:rPr>
      <w:rFonts w:ascii="Tahoma" w:hAnsi="Tahoma" w:cs="Tahoma"/>
      <w:b/>
      <w:bCs/>
      <w:i/>
      <w:iCs/>
      <w:color w:val="000000"/>
      <w:sz w:val="20"/>
      <w:szCs w:val="20"/>
      <w:lang w:eastAsia="ru-RU"/>
    </w:rPr>
  </w:style>
  <w:style w:type="character" w:customStyle="1" w:styleId="60">
    <w:name w:val="Заголовок 6 Знак"/>
    <w:basedOn w:val="a0"/>
    <w:link w:val="6"/>
    <w:uiPriority w:val="99"/>
    <w:locked/>
    <w:rsid w:val="00A967D6"/>
    <w:rPr>
      <w:rFonts w:ascii="Tahoma" w:hAnsi="Tahoma" w:cs="Tahoma"/>
      <w:b/>
      <w:bCs/>
      <w:color w:val="000000"/>
      <w:sz w:val="20"/>
      <w:szCs w:val="20"/>
      <w:lang w:eastAsia="ru-RU"/>
    </w:rPr>
  </w:style>
  <w:style w:type="character" w:styleId="a4">
    <w:name w:val="Hyperlink"/>
    <w:basedOn w:val="a0"/>
    <w:uiPriority w:val="99"/>
    <w:semiHidden/>
    <w:rsid w:val="00A967D6"/>
    <w:rPr>
      <w:rFonts w:cs="Times New Roman"/>
      <w:color w:val="0000FF"/>
      <w:u w:val="single"/>
      <w:shd w:val="clear" w:color="auto" w:fill="auto"/>
    </w:rPr>
  </w:style>
  <w:style w:type="character" w:styleId="a5">
    <w:name w:val="FollowedHyperlink"/>
    <w:basedOn w:val="a0"/>
    <w:uiPriority w:val="99"/>
    <w:semiHidden/>
    <w:rsid w:val="00A967D6"/>
    <w:rPr>
      <w:rFonts w:cs="Times New Roman"/>
      <w:color w:val="800080"/>
      <w:u w:val="single"/>
      <w:shd w:val="clear" w:color="auto" w:fill="auto"/>
    </w:rPr>
  </w:style>
  <w:style w:type="paragraph" w:styleId="a6">
    <w:name w:val="Normal (Web)"/>
    <w:basedOn w:val="a"/>
    <w:uiPriority w:val="99"/>
    <w:rsid w:val="00A967D6"/>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spreadsheet">
    <w:name w:val="spreadsheet"/>
    <w:basedOn w:val="a"/>
    <w:uiPriority w:val="99"/>
    <w:rsid w:val="00A967D6"/>
    <w:pPr>
      <w:spacing w:before="100" w:beforeAutospacing="1" w:after="100" w:afterAutospacing="1" w:line="270" w:lineRule="atLeast"/>
    </w:pPr>
    <w:rPr>
      <w:rFonts w:ascii="Times New Roman" w:eastAsia="Times New Roman" w:hAnsi="Times New Roman"/>
      <w:color w:val="000000"/>
      <w:sz w:val="24"/>
      <w:szCs w:val="24"/>
      <w:lang w:eastAsia="ru-RU"/>
    </w:rPr>
  </w:style>
  <w:style w:type="paragraph" w:customStyle="1" w:styleId="dependence">
    <w:name w:val="dependence"/>
    <w:basedOn w:val="a"/>
    <w:uiPriority w:val="99"/>
    <w:rsid w:val="00A967D6"/>
    <w:pPr>
      <w:spacing w:before="100" w:beforeAutospacing="1" w:after="100" w:afterAutospacing="1" w:line="240" w:lineRule="auto"/>
    </w:pPr>
    <w:rPr>
      <w:rFonts w:ascii="Times New Roman" w:eastAsia="Times New Roman" w:hAnsi="Times New Roman"/>
      <w:color w:val="008000"/>
      <w:sz w:val="24"/>
      <w:szCs w:val="24"/>
      <w:lang w:eastAsia="ru-RU"/>
    </w:rPr>
  </w:style>
  <w:style w:type="paragraph" w:customStyle="1" w:styleId="11">
    <w:name w:val="Подпись1"/>
    <w:basedOn w:val="a"/>
    <w:uiPriority w:val="99"/>
    <w:rsid w:val="00A967D6"/>
    <w:pPr>
      <w:spacing w:before="480" w:after="100" w:afterAutospacing="1" w:line="240" w:lineRule="auto"/>
    </w:pPr>
    <w:rPr>
      <w:rFonts w:ascii="Times New Roman" w:eastAsia="Times New Roman" w:hAnsi="Times New Roman"/>
      <w:color w:val="000000"/>
      <w:sz w:val="24"/>
      <w:szCs w:val="24"/>
      <w:lang w:eastAsia="ru-RU"/>
    </w:rPr>
  </w:style>
  <w:style w:type="paragraph" w:customStyle="1" w:styleId="accent">
    <w:name w:val="accent"/>
    <w:basedOn w:val="a"/>
    <w:uiPriority w:val="99"/>
    <w:rsid w:val="00A967D6"/>
    <w:pPr>
      <w:spacing w:before="100" w:beforeAutospacing="1" w:after="100" w:afterAutospacing="1" w:line="240" w:lineRule="auto"/>
    </w:pPr>
    <w:rPr>
      <w:rFonts w:ascii="Times New Roman" w:eastAsia="Times New Roman" w:hAnsi="Times New Roman"/>
      <w:color w:val="000000"/>
      <w:sz w:val="24"/>
      <w:szCs w:val="24"/>
      <w:u w:val="single"/>
      <w:lang w:eastAsia="ru-RU"/>
    </w:rPr>
  </w:style>
  <w:style w:type="paragraph" w:customStyle="1" w:styleId="text">
    <w:name w:val="text"/>
    <w:basedOn w:val="a"/>
    <w:uiPriority w:val="99"/>
    <w:rsid w:val="00A967D6"/>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digit">
    <w:name w:val="digit"/>
    <w:basedOn w:val="a"/>
    <w:uiPriority w:val="99"/>
    <w:rsid w:val="00A967D6"/>
    <w:pP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number">
    <w:name w:val="number"/>
    <w:basedOn w:val="a"/>
    <w:uiPriority w:val="99"/>
    <w:rsid w:val="00A967D6"/>
    <w:pP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12">
    <w:name w:val="Дата1"/>
    <w:basedOn w:val="a"/>
    <w:uiPriority w:val="99"/>
    <w:rsid w:val="00A967D6"/>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link">
    <w:name w:val="link"/>
    <w:basedOn w:val="a"/>
    <w:uiPriority w:val="99"/>
    <w:rsid w:val="00A967D6"/>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tableheader1">
    <w:name w:val="tableheader1"/>
    <w:basedOn w:val="a"/>
    <w:uiPriority w:val="99"/>
    <w:rsid w:val="00A967D6"/>
    <w:pPr>
      <w:spacing w:after="0" w:line="360" w:lineRule="auto"/>
      <w:jc w:val="center"/>
    </w:pPr>
    <w:rPr>
      <w:rFonts w:ascii="Times New Roman" w:eastAsia="Times New Roman" w:hAnsi="Times New Roman"/>
      <w:b/>
      <w:bCs/>
      <w:color w:val="000000"/>
      <w:sz w:val="40"/>
      <w:szCs w:val="40"/>
      <w:lang w:eastAsia="ru-RU"/>
    </w:rPr>
  </w:style>
  <w:style w:type="paragraph" w:customStyle="1" w:styleId="tableheader2">
    <w:name w:val="tableheader2"/>
    <w:basedOn w:val="a"/>
    <w:uiPriority w:val="99"/>
    <w:rsid w:val="00A967D6"/>
    <w:pPr>
      <w:spacing w:after="0" w:line="360" w:lineRule="auto"/>
      <w:jc w:val="center"/>
    </w:pPr>
    <w:rPr>
      <w:rFonts w:ascii="Times New Roman" w:eastAsia="Times New Roman" w:hAnsi="Times New Roman"/>
      <w:b/>
      <w:bCs/>
      <w:color w:val="000000"/>
      <w:sz w:val="36"/>
      <w:szCs w:val="36"/>
      <w:lang w:eastAsia="ru-RU"/>
    </w:rPr>
  </w:style>
  <w:style w:type="paragraph" w:customStyle="1" w:styleId="tableheader3">
    <w:name w:val="tableheader3"/>
    <w:basedOn w:val="a"/>
    <w:uiPriority w:val="99"/>
    <w:rsid w:val="00A967D6"/>
    <w:pPr>
      <w:spacing w:after="0" w:line="360" w:lineRule="auto"/>
      <w:jc w:val="center"/>
    </w:pPr>
    <w:rPr>
      <w:rFonts w:ascii="Times New Roman" w:eastAsia="Times New Roman" w:hAnsi="Times New Roman"/>
      <w:b/>
      <w:bCs/>
      <w:color w:val="000000"/>
      <w:sz w:val="32"/>
      <w:szCs w:val="32"/>
      <w:lang w:eastAsia="ru-RU"/>
    </w:rPr>
  </w:style>
  <w:style w:type="paragraph" w:customStyle="1" w:styleId="tableheader4">
    <w:name w:val="tableheader4"/>
    <w:basedOn w:val="a"/>
    <w:uiPriority w:val="99"/>
    <w:rsid w:val="00A967D6"/>
    <w:pPr>
      <w:spacing w:after="0" w:line="360" w:lineRule="auto"/>
      <w:jc w:val="both"/>
    </w:pPr>
    <w:rPr>
      <w:rFonts w:ascii="Times New Roman" w:eastAsia="Times New Roman" w:hAnsi="Times New Roman"/>
      <w:b/>
      <w:bCs/>
      <w:color w:val="000000"/>
      <w:sz w:val="28"/>
      <w:szCs w:val="28"/>
      <w:lang w:eastAsia="ru-RU"/>
    </w:rPr>
  </w:style>
  <w:style w:type="paragraph" w:customStyle="1" w:styleId="tableheader">
    <w:name w:val="tableheader"/>
    <w:basedOn w:val="a"/>
    <w:uiPriority w:val="99"/>
    <w:rsid w:val="00A967D6"/>
    <w:pPr>
      <w:spacing w:after="0" w:line="240" w:lineRule="auto"/>
      <w:jc w:val="center"/>
      <w:textAlignment w:val="center"/>
    </w:pPr>
    <w:rPr>
      <w:rFonts w:ascii="Times New Roman" w:eastAsia="Times New Roman" w:hAnsi="Times New Roman"/>
      <w:b/>
      <w:bCs/>
      <w:color w:val="000000"/>
      <w:sz w:val="16"/>
      <w:szCs w:val="16"/>
      <w:lang w:eastAsia="ru-RU"/>
    </w:rPr>
  </w:style>
  <w:style w:type="paragraph" w:customStyle="1" w:styleId="normaltabletext">
    <w:name w:val="normaltabletext"/>
    <w:basedOn w:val="a"/>
    <w:uiPriority w:val="99"/>
    <w:rsid w:val="00A967D6"/>
    <w:pPr>
      <w:spacing w:after="0" w:line="240" w:lineRule="auto"/>
      <w:jc w:val="center"/>
      <w:textAlignment w:val="center"/>
    </w:pPr>
    <w:rPr>
      <w:rFonts w:ascii="Times New Roman" w:eastAsia="Times New Roman" w:hAnsi="Times New Roman"/>
      <w:color w:val="000000"/>
      <w:sz w:val="20"/>
      <w:szCs w:val="20"/>
      <w:lang w:eastAsia="ru-RU"/>
    </w:rPr>
  </w:style>
  <w:style w:type="paragraph" w:customStyle="1" w:styleId="explainingtabletext">
    <w:name w:val="explainingtabletext"/>
    <w:basedOn w:val="a"/>
    <w:uiPriority w:val="99"/>
    <w:rsid w:val="00A967D6"/>
    <w:pPr>
      <w:spacing w:after="0" w:line="240" w:lineRule="auto"/>
      <w:jc w:val="center"/>
      <w:textAlignment w:val="top"/>
    </w:pPr>
    <w:rPr>
      <w:rFonts w:ascii="Times New Roman" w:eastAsia="Times New Roman" w:hAnsi="Times New Roman"/>
      <w:color w:val="000000"/>
      <w:sz w:val="16"/>
      <w:szCs w:val="16"/>
      <w:lang w:eastAsia="ru-RU"/>
    </w:rPr>
  </w:style>
  <w:style w:type="paragraph" w:customStyle="1" w:styleId="normaltextright">
    <w:name w:val="normaltextright"/>
    <w:basedOn w:val="a"/>
    <w:uiPriority w:val="99"/>
    <w:rsid w:val="00A967D6"/>
    <w:pPr>
      <w:spacing w:after="0" w:line="360" w:lineRule="auto"/>
      <w:jc w:val="right"/>
    </w:pPr>
    <w:rPr>
      <w:rFonts w:ascii="Times New Roman" w:eastAsia="Times New Roman" w:hAnsi="Times New Roman"/>
      <w:color w:val="000000"/>
      <w:lang w:eastAsia="ru-RU"/>
    </w:rPr>
  </w:style>
  <w:style w:type="paragraph" w:customStyle="1" w:styleId="normaltextcenter">
    <w:name w:val="normaltextcenter"/>
    <w:basedOn w:val="a"/>
    <w:uiPriority w:val="99"/>
    <w:rsid w:val="00A967D6"/>
    <w:pPr>
      <w:spacing w:after="0" w:line="360" w:lineRule="auto"/>
      <w:jc w:val="center"/>
    </w:pPr>
    <w:rPr>
      <w:rFonts w:ascii="Times New Roman" w:eastAsia="Times New Roman" w:hAnsi="Times New Roman"/>
      <w:b/>
      <w:bCs/>
      <w:color w:val="000000"/>
      <w:lang w:eastAsia="ru-RU"/>
    </w:rPr>
  </w:style>
  <w:style w:type="character" w:customStyle="1" w:styleId="databind">
    <w:name w:val="databind"/>
    <w:basedOn w:val="a0"/>
    <w:uiPriority w:val="99"/>
    <w:rsid w:val="00A967D6"/>
    <w:rPr>
      <w:rFonts w:cs="Times New Roman"/>
    </w:rPr>
  </w:style>
  <w:style w:type="paragraph" w:customStyle="1" w:styleId="spreadsheet1">
    <w:name w:val="spreadsheet1"/>
    <w:basedOn w:val="a"/>
    <w:uiPriority w:val="99"/>
    <w:rsid w:val="00A967D6"/>
    <w:pPr>
      <w:spacing w:after="0" w:line="270" w:lineRule="atLeast"/>
    </w:pPr>
    <w:rPr>
      <w:rFonts w:ascii="Times New Roman" w:eastAsia="Times New Roman" w:hAnsi="Times New Roman"/>
      <w:color w:val="000000"/>
      <w:sz w:val="24"/>
      <w:szCs w:val="24"/>
      <w:lang w:eastAsia="ru-RU"/>
    </w:rPr>
  </w:style>
  <w:style w:type="character" w:customStyle="1" w:styleId="msonormal0">
    <w:name w:val="msonormal"/>
    <w:basedOn w:val="a0"/>
    <w:uiPriority w:val="99"/>
    <w:rsid w:val="00A967D6"/>
    <w:rPr>
      <w:rFonts w:ascii="Times New Roman" w:hAnsi="Times New Roman" w:cs="Times New Roman"/>
      <w:sz w:val="22"/>
      <w:szCs w:val="22"/>
      <w:lang w:eastAsia="en-US"/>
    </w:rPr>
  </w:style>
  <w:style w:type="character" w:styleId="a7">
    <w:name w:val="Strong"/>
    <w:basedOn w:val="a0"/>
    <w:uiPriority w:val="99"/>
    <w:qFormat/>
    <w:rsid w:val="00A967D6"/>
    <w:rPr>
      <w:rFonts w:cs="Times New Roman"/>
      <w:b/>
      <w:bCs/>
    </w:rPr>
  </w:style>
  <w:style w:type="paragraph" w:styleId="a8">
    <w:name w:val="header"/>
    <w:basedOn w:val="a"/>
    <w:link w:val="a9"/>
    <w:uiPriority w:val="99"/>
    <w:rsid w:val="00A967D6"/>
    <w:pPr>
      <w:tabs>
        <w:tab w:val="center" w:pos="4677"/>
        <w:tab w:val="right" w:pos="9355"/>
      </w:tabs>
      <w:spacing w:after="0" w:line="240" w:lineRule="auto"/>
    </w:pPr>
  </w:style>
  <w:style w:type="character" w:customStyle="1" w:styleId="a9">
    <w:name w:val="Верхний колонтитул Знак"/>
    <w:basedOn w:val="a0"/>
    <w:link w:val="a8"/>
    <w:uiPriority w:val="99"/>
    <w:locked/>
    <w:rsid w:val="00A967D6"/>
    <w:rPr>
      <w:rFonts w:cs="Times New Roman"/>
    </w:rPr>
  </w:style>
  <w:style w:type="paragraph" w:styleId="aa">
    <w:name w:val="footer"/>
    <w:basedOn w:val="a"/>
    <w:link w:val="ab"/>
    <w:uiPriority w:val="99"/>
    <w:rsid w:val="00A967D6"/>
    <w:pPr>
      <w:tabs>
        <w:tab w:val="center" w:pos="4677"/>
        <w:tab w:val="right" w:pos="9355"/>
      </w:tabs>
      <w:spacing w:after="0" w:line="240" w:lineRule="auto"/>
    </w:pPr>
  </w:style>
  <w:style w:type="character" w:customStyle="1" w:styleId="ab">
    <w:name w:val="Нижний колонтитул Знак"/>
    <w:basedOn w:val="a0"/>
    <w:link w:val="aa"/>
    <w:uiPriority w:val="99"/>
    <w:locked/>
    <w:rsid w:val="00A967D6"/>
    <w:rPr>
      <w:rFonts w:cs="Times New Roman"/>
    </w:rPr>
  </w:style>
  <w:style w:type="character" w:styleId="ac">
    <w:name w:val="page number"/>
    <w:basedOn w:val="a0"/>
    <w:uiPriority w:val="99"/>
    <w:semiHidden/>
    <w:rsid w:val="00A967D6"/>
    <w:rPr>
      <w:rFonts w:cs="Times New Roman"/>
    </w:rPr>
  </w:style>
  <w:style w:type="paragraph" w:styleId="ad">
    <w:name w:val="Balloon Text"/>
    <w:basedOn w:val="a"/>
    <w:link w:val="ae"/>
    <w:uiPriority w:val="99"/>
    <w:semiHidden/>
    <w:rsid w:val="00FE296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locked/>
    <w:rsid w:val="00FE296D"/>
    <w:rPr>
      <w:rFonts w:ascii="Tahoma" w:hAnsi="Tahoma" w:cs="Tahoma"/>
      <w:sz w:val="16"/>
      <w:szCs w:val="16"/>
    </w:rPr>
  </w:style>
  <w:style w:type="paragraph" w:customStyle="1" w:styleId="Default">
    <w:name w:val="Default"/>
    <w:uiPriority w:val="99"/>
    <w:rsid w:val="00CC4DAA"/>
    <w:pPr>
      <w:autoSpaceDE w:val="0"/>
      <w:autoSpaceDN w:val="0"/>
      <w:adjustRightInd w:val="0"/>
    </w:pPr>
    <w:rPr>
      <w:color w:val="000000"/>
      <w:sz w:val="24"/>
      <w:szCs w:val="24"/>
      <w:lang w:eastAsia="en-US"/>
    </w:rPr>
  </w:style>
  <w:style w:type="paragraph" w:styleId="af">
    <w:name w:val="List Paragraph"/>
    <w:basedOn w:val="a"/>
    <w:uiPriority w:val="99"/>
    <w:qFormat/>
    <w:rsid w:val="00CC4DAA"/>
    <w:pPr>
      <w:ind w:left="720"/>
      <w:contextualSpacing/>
    </w:pPr>
  </w:style>
  <w:style w:type="character" w:customStyle="1" w:styleId="apple-converted-space">
    <w:name w:val="apple-converted-space"/>
    <w:basedOn w:val="a0"/>
    <w:uiPriority w:val="99"/>
    <w:rsid w:val="000D049C"/>
    <w:rPr>
      <w:rFonts w:cs="Times New Roman"/>
    </w:rPr>
  </w:style>
  <w:style w:type="table" w:styleId="af0">
    <w:name w:val="Table Grid"/>
    <w:basedOn w:val="a1"/>
    <w:uiPriority w:val="99"/>
    <w:locked/>
    <w:rsid w:val="00A86256"/>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as-copy">
    <w:name w:val="has-copy"/>
    <w:basedOn w:val="a0"/>
    <w:uiPriority w:val="99"/>
    <w:rsid w:val="00D50BAF"/>
    <w:rPr>
      <w:rFonts w:cs="Times New Roman"/>
    </w:rPr>
  </w:style>
  <w:style w:type="character" w:customStyle="1" w:styleId="copytarget">
    <w:name w:val="copy_target"/>
    <w:basedOn w:val="a0"/>
    <w:uiPriority w:val="99"/>
    <w:rsid w:val="00D50BAF"/>
    <w:rPr>
      <w:rFonts w:cs="Times New Roman"/>
    </w:rPr>
  </w:style>
  <w:style w:type="paragraph" w:styleId="af1">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2">
    <w:basedOn w:val="a1"/>
    <w:tblPr>
      <w:tblStyleRowBandSize w:val="1"/>
      <w:tblStyleColBandSize w:val="1"/>
      <w:tblCellMar>
        <w:left w:w="0" w:type="dxa"/>
        <w:right w:w="0" w:type="dxa"/>
      </w:tblCellMar>
    </w:tblPr>
  </w:style>
  <w:style w:type="table" w:customStyle="1" w:styleId="af3">
    <w:basedOn w:val="a1"/>
    <w:tblPr>
      <w:tblStyleRowBandSize w:val="1"/>
      <w:tblStyleColBandSize w:val="1"/>
      <w:tblCellMar>
        <w:left w:w="115" w:type="dxa"/>
        <w:right w:w="115" w:type="dxa"/>
      </w:tblCellMar>
    </w:tblPr>
  </w:style>
  <w:style w:type="table" w:customStyle="1" w:styleId="af4">
    <w:basedOn w:val="a1"/>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HHAw3EJwp+aHf6KEwfR6IU1D9w==">AMUW2mWPgErbvWj+WwhitW1xnKihBsROKyjFYT5WuOLy9ezJWHOj8erv6YNjTa6U09yyrd6sNlMIaBanosdZH+gKrMGDjpx+Zfv1iKGFaqNw2CPKWebWbK2amCnPwFqlXV6iZm3mlIeN/VS1Gy//Mb/nrnm4qxvHN4ZtvB20O35Yv+ojQdivNV6ANtGdgRzjG3EHhrtH5Gv4Zrx4fDdgOWB2J+cjIEJH2E/DT9i1uzkGlLXgLd1pYyU=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3170</Words>
  <Characters>18070</Characters>
  <Application>Microsoft Office Word</Application>
  <DocSecurity>0</DocSecurity>
  <Lines>150</Lines>
  <Paragraphs>42</Paragraphs>
  <ScaleCrop>false</ScaleCrop>
  <Company/>
  <LinksUpToDate>false</LinksUpToDate>
  <CharactersWithSpaces>21198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FreshDoc</dc:creator>
  <cp:lastModifiedBy>Microsoft Office User</cp:lastModifiedBy>
  <cp:revision>2</cp:revision>
  <dcterms:created xsi:type="dcterms:W3CDTF">2021-07-06T07:42:00Z</dcterms:created>
  <dcterms:modified xsi:type="dcterms:W3CDTF">2021-07-06T07:42:00Z</dcterms:modified>
</cp:coreProperties>
</file>